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3084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УЗБЕКИСТОН СОГЛИКНИ САКЛАШ ВАЗИРЛИГИ</w:t>
      </w:r>
    </w:p>
    <w:p w14:paraId="0CFF3CCE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ТОШКЕНТ ТИББИЁТ АКАДЕМИЯСИ</w:t>
      </w:r>
    </w:p>
    <w:p w14:paraId="36CC6043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ФАКУЛЬТЕТ ВА ГОСПИТАЛ ХИРУРГИЯ КАФЕДРАСИ</w:t>
      </w:r>
    </w:p>
    <w:p w14:paraId="5995B15F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5EC26AD8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6389B86F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35755D9B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7294D0A2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5214C213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01662A0C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4767CB5A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«УТКИР ПАНКРЕАТИТ» МАВЗУСИДА МАЪРУЗА. </w:t>
      </w:r>
    </w:p>
    <w:p w14:paraId="73F10FFD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(</w:t>
      </w:r>
      <w:proofErr w:type="spellStart"/>
      <w:r>
        <w:rPr>
          <w:rFonts w:ascii="Times New Roman" w:hAnsi="Times New Roman"/>
          <w:b/>
          <w:sz w:val="28"/>
          <w:lang w:val="ru-RU"/>
        </w:rPr>
        <w:t>Этиологияси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lang w:val="ru-RU"/>
        </w:rPr>
        <w:t>патогенези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lang w:val="ru-RU"/>
        </w:rPr>
        <w:t>классификацияси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lang w:val="ru-RU"/>
        </w:rPr>
        <w:t>клиникаси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, диагностика  </w:t>
      </w:r>
      <w:proofErr w:type="spellStart"/>
      <w:r>
        <w:rPr>
          <w:rFonts w:ascii="Times New Roman" w:hAnsi="Times New Roman"/>
          <w:b/>
          <w:sz w:val="28"/>
          <w:lang w:val="ru-RU"/>
        </w:rPr>
        <w:t>ва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дав</w:t>
      </w:r>
      <w:r>
        <w:rPr>
          <w:rFonts w:ascii="Times New Roman" w:hAnsi="Times New Roman"/>
          <w:b/>
          <w:sz w:val="28"/>
          <w:lang w:val="ru-RU"/>
        </w:rPr>
        <w:t>о</w:t>
      </w:r>
      <w:r>
        <w:rPr>
          <w:rFonts w:ascii="Times New Roman" w:hAnsi="Times New Roman"/>
          <w:b/>
          <w:sz w:val="28"/>
          <w:lang w:val="ru-RU"/>
        </w:rPr>
        <w:t>лаш</w:t>
      </w:r>
      <w:proofErr w:type="spellEnd"/>
      <w:r>
        <w:rPr>
          <w:rFonts w:ascii="Times New Roman" w:hAnsi="Times New Roman"/>
          <w:b/>
          <w:sz w:val="28"/>
          <w:lang w:val="ru-RU"/>
        </w:rPr>
        <w:t>)</w:t>
      </w:r>
    </w:p>
    <w:p w14:paraId="01FF4F7B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3A98CAD2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12A9A96B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11D53129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3ACBA9B7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323AB7AF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11A58520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15F0DA38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53F055A8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4612FA87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6121E77B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6CBA3CBD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3FB8FD72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36DFCFB6" w14:textId="77777777" w:rsidR="00713C51" w:rsidRDefault="00713C51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43305607" w14:textId="77777777" w:rsidR="00A77CDB" w:rsidRDefault="00A77CDB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30612D60" w14:textId="77777777" w:rsidR="00A77CDB" w:rsidRDefault="00A77CDB">
      <w:pPr>
        <w:spacing w:line="360" w:lineRule="auto"/>
        <w:rPr>
          <w:rFonts w:ascii="Times New Roman" w:hAnsi="Times New Roman"/>
          <w:b/>
          <w:sz w:val="28"/>
          <w:lang w:val="ru-RU"/>
        </w:rPr>
      </w:pPr>
    </w:p>
    <w:p w14:paraId="1B1685C2" w14:textId="77777777" w:rsidR="00713C51" w:rsidRDefault="00713C51" w:rsidP="00F16358">
      <w:pPr>
        <w:spacing w:line="360" w:lineRule="auto"/>
        <w:rPr>
          <w:rFonts w:ascii="Times New Roman" w:hAnsi="Times New Roman"/>
          <w:b/>
          <w:sz w:val="28"/>
          <w:lang w:val="ru-RU"/>
        </w:rPr>
        <w:sectPr w:rsidR="00713C51" w:rsidSect="004E3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ТАШКЕНТ - 20</w:t>
      </w:r>
      <w:r w:rsidR="00F16358">
        <w:rPr>
          <w:rFonts w:ascii="Times New Roman" w:hAnsi="Times New Roman"/>
          <w:b/>
          <w:sz w:val="28"/>
          <w:lang w:val="ru-RU"/>
        </w:rPr>
        <w:t>24</w:t>
      </w:r>
    </w:p>
    <w:p w14:paraId="4A161AB3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lastRenderedPageBreak/>
        <w:t>Уткир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панкреатит</w:t>
      </w:r>
    </w:p>
    <w:p w14:paraId="4D0B19D8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-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 </w:t>
      </w:r>
      <w:proofErr w:type="spellStart"/>
      <w:r>
        <w:rPr>
          <w:rFonts w:ascii="Times New Roman" w:hAnsi="Times New Roman"/>
          <w:sz w:val="28"/>
          <w:lang w:val="ru-RU"/>
        </w:rPr>
        <w:t>безининг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касаллиги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бунда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 </w:t>
      </w:r>
      <w:proofErr w:type="spellStart"/>
      <w:r>
        <w:rPr>
          <w:rFonts w:ascii="Times New Roman" w:hAnsi="Times New Roman"/>
          <w:sz w:val="28"/>
          <w:lang w:val="ru-RU"/>
        </w:rPr>
        <w:t>бези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маларини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таъсирлаши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уз </w:t>
      </w:r>
      <w:proofErr w:type="spellStart"/>
      <w:r>
        <w:rPr>
          <w:rFonts w:ascii="Times New Roman" w:hAnsi="Times New Roman"/>
          <w:sz w:val="28"/>
          <w:lang w:val="ru-RU"/>
        </w:rPr>
        <w:t>узини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хазм</w:t>
      </w:r>
      <w:proofErr w:type="spellEnd"/>
      <w:r>
        <w:rPr>
          <w:rFonts w:ascii="Times New Roman" w:hAnsi="Times New Roman"/>
          <w:sz w:val="28"/>
          <w:lang w:val="ru-RU"/>
        </w:rPr>
        <w:t xml:space="preserve"> кила </w:t>
      </w:r>
      <w:proofErr w:type="spellStart"/>
      <w:r>
        <w:rPr>
          <w:rFonts w:ascii="Times New Roman" w:hAnsi="Times New Roman"/>
          <w:sz w:val="28"/>
          <w:lang w:val="ru-RU"/>
        </w:rPr>
        <w:t>бошлаши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(аутолиз)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3DEB64F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«Панкреатит» </w:t>
      </w:r>
      <w:proofErr w:type="spellStart"/>
      <w:r>
        <w:rPr>
          <w:rFonts w:ascii="Times New Roman" w:hAnsi="Times New Roman"/>
          <w:sz w:val="28"/>
          <w:lang w:val="ru-RU"/>
        </w:rPr>
        <w:t>атамаси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шартли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тушунчага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Бездаги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яллигланиш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касалликда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уринда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эмас</w:t>
      </w:r>
      <w:proofErr w:type="spellEnd"/>
      <w:r>
        <w:rPr>
          <w:rFonts w:ascii="Times New Roman" w:hAnsi="Times New Roman"/>
          <w:sz w:val="28"/>
          <w:lang w:val="ru-RU"/>
        </w:rPr>
        <w:t xml:space="preserve">, балки </w:t>
      </w:r>
      <w:proofErr w:type="spellStart"/>
      <w:r>
        <w:rPr>
          <w:rFonts w:ascii="Times New Roman" w:hAnsi="Times New Roman"/>
          <w:sz w:val="28"/>
          <w:lang w:val="ru-RU"/>
        </w:rPr>
        <w:t>иккиламч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Безнинг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протеолитик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яккол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номаён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деструктив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узгаришлар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яллигл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кушилади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0A8DF882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хозирги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вактда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касалликлари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3-уринни </w:t>
      </w:r>
      <w:proofErr w:type="spellStart"/>
      <w:r>
        <w:rPr>
          <w:rFonts w:ascii="Times New Roman" w:hAnsi="Times New Roman"/>
          <w:sz w:val="28"/>
          <w:lang w:val="ru-RU"/>
        </w:rPr>
        <w:t>эгаллайди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аппендицит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холециститдан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>)</w:t>
      </w:r>
    </w:p>
    <w:p w14:paraId="0383485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30-60 </w:t>
      </w:r>
      <w:proofErr w:type="spellStart"/>
      <w:r>
        <w:rPr>
          <w:rFonts w:ascii="Times New Roman" w:hAnsi="Times New Roman"/>
          <w:sz w:val="28"/>
          <w:lang w:val="ru-RU"/>
        </w:rPr>
        <w:t>ёшда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купрок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учрайди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 </w:t>
      </w:r>
      <w:proofErr w:type="spellStart"/>
      <w:r>
        <w:rPr>
          <w:rFonts w:ascii="Times New Roman" w:hAnsi="Times New Roman"/>
          <w:sz w:val="28"/>
          <w:lang w:val="ru-RU"/>
        </w:rPr>
        <w:t>касаллик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аё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эркакларга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раганда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3-3,5 марта </w:t>
      </w:r>
      <w:proofErr w:type="spellStart"/>
      <w:r>
        <w:rPr>
          <w:rFonts w:ascii="Times New Roman" w:hAnsi="Times New Roman"/>
          <w:sz w:val="28"/>
          <w:lang w:val="ru-RU"/>
        </w:rPr>
        <w:t>купрок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огришади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5E7B763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патогенези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кечишининг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тугри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тушуниш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 </w:t>
      </w:r>
      <w:proofErr w:type="spellStart"/>
      <w:r>
        <w:rPr>
          <w:rFonts w:ascii="Times New Roman" w:hAnsi="Times New Roman"/>
          <w:sz w:val="28"/>
          <w:lang w:val="ru-RU"/>
        </w:rPr>
        <w:t>безининг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анатомо-</w:t>
      </w:r>
      <w:proofErr w:type="spellStart"/>
      <w:r>
        <w:rPr>
          <w:rFonts w:ascii="Times New Roman" w:hAnsi="Times New Roman"/>
          <w:sz w:val="28"/>
          <w:lang w:val="ru-RU"/>
        </w:rPr>
        <w:t>физиологик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курсаткичларининг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баъзи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хосликларини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лозим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</w:p>
    <w:p w14:paraId="41730DC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 </w:t>
      </w:r>
      <w:proofErr w:type="spellStart"/>
      <w:r>
        <w:rPr>
          <w:rFonts w:ascii="Times New Roman" w:hAnsi="Times New Roman"/>
          <w:sz w:val="28"/>
          <w:lang w:val="ru-RU"/>
        </w:rPr>
        <w:t>бези</w:t>
      </w:r>
      <w:proofErr w:type="spellEnd"/>
      <w:r>
        <w:rPr>
          <w:rFonts w:ascii="Times New Roman" w:hAnsi="Times New Roman"/>
          <w:sz w:val="28"/>
          <w:lang w:val="ru-RU"/>
        </w:rPr>
        <w:t xml:space="preserve"> (МОБ) – </w:t>
      </w:r>
      <w:r>
        <w:rPr>
          <w:rFonts w:ascii="Times New Roman" w:hAnsi="Times New Roman"/>
          <w:sz w:val="28"/>
        </w:rPr>
        <w:t>pancreas</w:t>
      </w: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грекча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pan</w:t>
      </w:r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хаммаси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;  </w:t>
      </w:r>
      <w:proofErr w:type="spellStart"/>
      <w:r>
        <w:rPr>
          <w:rFonts w:ascii="Times New Roman" w:hAnsi="Times New Roman"/>
          <w:sz w:val="28"/>
        </w:rPr>
        <w:t>creas</w:t>
      </w:r>
      <w:proofErr w:type="spellEnd"/>
      <w:r>
        <w:rPr>
          <w:rFonts w:ascii="Times New Roman" w:hAnsi="Times New Roman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lang w:val="ru-RU"/>
        </w:rPr>
        <w:t>гушт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безни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консистенцияси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ранги </w:t>
      </w:r>
      <w:proofErr w:type="spellStart"/>
      <w:r>
        <w:rPr>
          <w:rFonts w:ascii="Times New Roman" w:hAnsi="Times New Roman"/>
          <w:sz w:val="28"/>
          <w:lang w:val="ru-RU"/>
        </w:rPr>
        <w:t>буйича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сувга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буктирилган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гуштга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ухшагани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). МОБ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Клавдий Гален </w:t>
      </w:r>
      <w:proofErr w:type="spellStart"/>
      <w:r>
        <w:rPr>
          <w:rFonts w:ascii="Times New Roman" w:hAnsi="Times New Roman"/>
          <w:sz w:val="28"/>
          <w:lang w:val="ru-RU"/>
        </w:rPr>
        <w:t>тамонидан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(130-200 </w:t>
      </w:r>
      <w:proofErr w:type="spellStart"/>
      <w:r>
        <w:rPr>
          <w:rFonts w:ascii="Times New Roman" w:hAnsi="Times New Roman"/>
          <w:sz w:val="28"/>
          <w:lang w:val="ru-RU"/>
        </w:rPr>
        <w:t>й.й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э.о</w:t>
      </w:r>
      <w:proofErr w:type="spellEnd"/>
      <w:r>
        <w:rPr>
          <w:rFonts w:ascii="Times New Roman" w:hAnsi="Times New Roman"/>
          <w:sz w:val="28"/>
          <w:lang w:val="ru-RU"/>
        </w:rPr>
        <w:t xml:space="preserve">.), </w:t>
      </w:r>
      <w:proofErr w:type="spellStart"/>
      <w:r>
        <w:rPr>
          <w:rFonts w:ascii="Times New Roman" w:hAnsi="Times New Roman"/>
          <w:sz w:val="28"/>
          <w:lang w:val="ru-RU"/>
        </w:rPr>
        <w:t>кейинчалик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кенгрок</w:t>
      </w:r>
      <w:proofErr w:type="spellEnd"/>
      <w:r>
        <w:rPr>
          <w:rFonts w:ascii="Times New Roman" w:hAnsi="Times New Roman"/>
          <w:sz w:val="28"/>
          <w:lang w:val="ru-RU"/>
        </w:rPr>
        <w:t xml:space="preserve"> Андрей Везалии (1514-1564) </w:t>
      </w:r>
      <w:proofErr w:type="spellStart"/>
      <w:r>
        <w:rPr>
          <w:rFonts w:ascii="Times New Roman" w:hAnsi="Times New Roman"/>
          <w:sz w:val="28"/>
          <w:lang w:val="ru-RU"/>
        </w:rPr>
        <w:t>томонидан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иккаласи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«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</w:t>
      </w:r>
      <w:proofErr w:type="spellEnd"/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томирларини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аортани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ушлаб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шохларига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таянч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вазифасини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бажаради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деб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нотугри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тахмин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</w:rPr>
        <w:t>Virsung</w:t>
      </w:r>
      <w:proofErr w:type="spellEnd"/>
      <w:r>
        <w:rPr>
          <w:rFonts w:ascii="Times New Roman" w:hAnsi="Times New Roman"/>
          <w:sz w:val="28"/>
          <w:lang w:val="ru-RU"/>
        </w:rPr>
        <w:t xml:space="preserve"> (1642)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Vater</w:t>
      </w:r>
      <w:r>
        <w:rPr>
          <w:rFonts w:ascii="Times New Roman" w:hAnsi="Times New Roman"/>
          <w:sz w:val="28"/>
          <w:lang w:val="ru-RU"/>
        </w:rPr>
        <w:t xml:space="preserve"> (1720) –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катта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дуоденал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сургич</w:t>
      </w:r>
      <w:proofErr w:type="spellEnd"/>
      <w:r>
        <w:rPr>
          <w:rFonts w:ascii="Times New Roman" w:hAnsi="Times New Roman"/>
          <w:sz w:val="28"/>
          <w:lang w:val="ru-RU"/>
        </w:rPr>
        <w:t xml:space="preserve"> (КДС -  </w:t>
      </w:r>
      <w:r>
        <w:rPr>
          <w:rFonts w:ascii="Times New Roman" w:hAnsi="Times New Roman"/>
          <w:sz w:val="28"/>
        </w:rPr>
        <w:t>papillae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Vateri</w:t>
      </w:r>
      <w:proofErr w:type="spellEnd"/>
      <w:r>
        <w:rPr>
          <w:rFonts w:ascii="Times New Roman" w:hAnsi="Times New Roman"/>
          <w:sz w:val="28"/>
          <w:lang w:val="ru-RU"/>
        </w:rPr>
        <w:t xml:space="preserve">) 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сфинктер Одди ни </w:t>
      </w:r>
      <w:proofErr w:type="spellStart"/>
      <w:r>
        <w:rPr>
          <w:rFonts w:ascii="Times New Roman" w:hAnsi="Times New Roman"/>
          <w:sz w:val="28"/>
          <w:lang w:val="ru-RU"/>
        </w:rPr>
        <w:t>тасриф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ёзишган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Вирсунг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диаметри</w:t>
      </w:r>
      <w:proofErr w:type="spellEnd"/>
      <w:r>
        <w:rPr>
          <w:rFonts w:ascii="Times New Roman" w:hAnsi="Times New Roman"/>
          <w:sz w:val="28"/>
          <w:lang w:val="ru-RU"/>
        </w:rPr>
        <w:t xml:space="preserve"> 0,5 дан 2,2 мм гача (</w:t>
      </w:r>
      <w:proofErr w:type="spellStart"/>
      <w:r>
        <w:rPr>
          <w:rFonts w:ascii="Times New Roman" w:hAnsi="Times New Roman"/>
          <w:sz w:val="28"/>
          <w:lang w:val="ru-RU"/>
        </w:rPr>
        <w:t>уртача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1 мм)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ампулляр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оч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кушимча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ductus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Santorini</w:t>
      </w:r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у КДС дан 3 см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очил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75E52193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  <w:t xml:space="preserve">МОБ –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ток </w:t>
      </w:r>
      <w:proofErr w:type="spellStart"/>
      <w:r>
        <w:rPr>
          <w:rFonts w:ascii="Times New Roman" w:hAnsi="Times New Roman"/>
          <w:sz w:val="28"/>
          <w:lang w:val="ru-RU"/>
        </w:rPr>
        <w:t>аъзо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шакли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узунчок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учбурчак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призматик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оркасида</w:t>
      </w:r>
      <w:proofErr w:type="spellEnd"/>
      <w:r>
        <w:rPr>
          <w:rFonts w:ascii="Times New Roman" w:hAnsi="Times New Roman"/>
          <w:sz w:val="28"/>
          <w:lang w:val="ru-RU"/>
        </w:rPr>
        <w:t>, (</w:t>
      </w:r>
      <w:r>
        <w:rPr>
          <w:rFonts w:ascii="Times New Roman" w:hAnsi="Times New Roman"/>
          <w:sz w:val="28"/>
        </w:rPr>
        <w:t>LI</w:t>
      </w: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умуртка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погонаси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олдида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оркасида</w:t>
      </w:r>
      <w:proofErr w:type="spellEnd"/>
      <w:r>
        <w:rPr>
          <w:rFonts w:ascii="Times New Roman" w:hAnsi="Times New Roman"/>
          <w:sz w:val="28"/>
          <w:lang w:val="ru-RU"/>
        </w:rPr>
        <w:t>, 12 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талок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дарвозаси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жойлашади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7245F5C4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Аъзонинг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узунлиги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16-17  см, </w:t>
      </w:r>
      <w:proofErr w:type="spellStart"/>
      <w:r>
        <w:rPr>
          <w:rFonts w:ascii="Times New Roman" w:hAnsi="Times New Roman"/>
          <w:sz w:val="28"/>
          <w:lang w:val="ru-RU"/>
        </w:rPr>
        <w:t>кенглиги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 6 см </w:t>
      </w:r>
      <w:proofErr w:type="spellStart"/>
      <w:r>
        <w:rPr>
          <w:rFonts w:ascii="Times New Roman" w:hAnsi="Times New Roman"/>
          <w:sz w:val="28"/>
          <w:lang w:val="ru-RU"/>
        </w:rPr>
        <w:t>атрофида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калинлиги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2-3 см.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проекцияси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урта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чизик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буйлаб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ханжарсимон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усимтаси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киндик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масофани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тахминан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уртасига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тугри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МОБ 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Дежарден </w:t>
      </w:r>
      <w:proofErr w:type="spellStart"/>
      <w:r>
        <w:rPr>
          <w:rFonts w:ascii="Times New Roman" w:hAnsi="Times New Roman"/>
          <w:sz w:val="28"/>
          <w:lang w:val="ru-RU"/>
        </w:rPr>
        <w:t>нуктасида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 </w:t>
      </w:r>
      <w:proofErr w:type="spellStart"/>
      <w:r>
        <w:rPr>
          <w:rFonts w:ascii="Times New Roman" w:hAnsi="Times New Roman"/>
          <w:sz w:val="28"/>
          <w:lang w:val="ru-RU"/>
        </w:rPr>
        <w:t>ч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курчаси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чуккиси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киндикни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бирлаштирувчи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чизик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буйлаб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киндикдан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6 см </w:t>
      </w:r>
      <w:proofErr w:type="spellStart"/>
      <w:r>
        <w:rPr>
          <w:rFonts w:ascii="Times New Roman" w:hAnsi="Times New Roman"/>
          <w:sz w:val="28"/>
          <w:lang w:val="ru-RU"/>
        </w:rPr>
        <w:t>юк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проекцияланади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00F259A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МОБ </w:t>
      </w:r>
      <w:proofErr w:type="spellStart"/>
      <w:r>
        <w:rPr>
          <w:rFonts w:ascii="Times New Roman" w:hAnsi="Times New Roman"/>
          <w:sz w:val="28"/>
          <w:lang w:val="ru-RU"/>
        </w:rPr>
        <w:t>огирлиги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65-80 гр. (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100 гр. гача) </w:t>
      </w:r>
      <w:proofErr w:type="spellStart"/>
      <w:r>
        <w:rPr>
          <w:rFonts w:ascii="Times New Roman" w:hAnsi="Times New Roman"/>
          <w:sz w:val="28"/>
          <w:lang w:val="ru-RU"/>
        </w:rPr>
        <w:t>жаррохлик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нуктаи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назаридан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фаркланади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C66932A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Панкреаснинг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тузилиши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кандака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булмасин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хирургик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опер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циялар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жихатидан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нокулай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негаки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хужайраларага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бой </w:t>
      </w:r>
      <w:proofErr w:type="spellStart"/>
      <w:r>
        <w:rPr>
          <w:rFonts w:ascii="Times New Roman" w:hAnsi="Times New Roman"/>
          <w:sz w:val="28"/>
          <w:lang w:val="ru-RU"/>
        </w:rPr>
        <w:t>алвьвеоляр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8"/>
          <w:lang w:val="ru-RU"/>
        </w:rPr>
        <w:t>ч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атрофида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Унда </w:t>
      </w:r>
      <w:proofErr w:type="spellStart"/>
      <w:r>
        <w:rPr>
          <w:rFonts w:ascii="Times New Roman" w:hAnsi="Times New Roman"/>
          <w:sz w:val="28"/>
          <w:lang w:val="ru-RU"/>
        </w:rPr>
        <w:t>бириктирувчи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</w:t>
      </w:r>
      <w:proofErr w:type="spellEnd"/>
      <w:r>
        <w:rPr>
          <w:rFonts w:ascii="Times New Roman" w:hAnsi="Times New Roman"/>
          <w:sz w:val="28"/>
          <w:lang w:val="ru-RU"/>
        </w:rPr>
        <w:t xml:space="preserve"> жуда 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турларига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гоят</w:t>
      </w:r>
      <w:proofErr w:type="spellEnd"/>
      <w:r>
        <w:rPr>
          <w:rFonts w:ascii="Times New Roman" w:hAnsi="Times New Roman"/>
          <w:sz w:val="28"/>
          <w:lang w:val="ru-RU"/>
        </w:rPr>
        <w:t xml:space="preserve"> бой.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у 24 </w:t>
      </w:r>
      <w:proofErr w:type="spellStart"/>
      <w:r>
        <w:rPr>
          <w:rFonts w:ascii="Times New Roman" w:hAnsi="Times New Roman"/>
          <w:sz w:val="28"/>
          <w:lang w:val="ru-RU"/>
        </w:rPr>
        <w:t>соат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мабойнида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1,5 л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шира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чикараолади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уз </w:t>
      </w:r>
      <w:proofErr w:type="spellStart"/>
      <w:r>
        <w:rPr>
          <w:rFonts w:ascii="Times New Roman" w:hAnsi="Times New Roman"/>
          <w:sz w:val="28"/>
          <w:lang w:val="ru-RU"/>
        </w:rPr>
        <w:t>огирлигидан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15 </w:t>
      </w:r>
      <w:proofErr w:type="spellStart"/>
      <w:r>
        <w:rPr>
          <w:rFonts w:ascii="Times New Roman" w:hAnsi="Times New Roman"/>
          <w:sz w:val="28"/>
          <w:lang w:val="ru-RU"/>
        </w:rPr>
        <w:t>мар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таба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купдир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Шу </w:t>
      </w:r>
      <w:proofErr w:type="spellStart"/>
      <w:r>
        <w:rPr>
          <w:rFonts w:ascii="Times New Roman" w:hAnsi="Times New Roman"/>
          <w:sz w:val="28"/>
          <w:lang w:val="ru-RU"/>
        </w:rPr>
        <w:t>тузилиши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жихатидан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операцияси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вактида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куп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нашга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мойиллик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кузатилади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юпка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ушлаш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жуда </w:t>
      </w:r>
      <w:proofErr w:type="spellStart"/>
      <w:r>
        <w:rPr>
          <w:rFonts w:ascii="Times New Roman" w:hAnsi="Times New Roman"/>
          <w:sz w:val="28"/>
          <w:lang w:val="ru-RU"/>
        </w:rPr>
        <w:t>кийин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тикилганда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кесиб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юборади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lang w:val="ru-RU"/>
        </w:rPr>
        <w:t>Чикарув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йуллари бутун МОБ </w:t>
      </w:r>
      <w:proofErr w:type="spellStart"/>
      <w:r>
        <w:rPr>
          <w:rFonts w:ascii="Times New Roman" w:hAnsi="Times New Roman"/>
          <w:sz w:val="28"/>
          <w:lang w:val="ru-RU"/>
        </w:rPr>
        <w:t>буйича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таркалиб</w:t>
      </w:r>
      <w:proofErr w:type="spellEnd"/>
      <w:r>
        <w:rPr>
          <w:rFonts w:ascii="Times New Roman" w:hAnsi="Times New Roman"/>
          <w:sz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lang w:val="ru-RU"/>
        </w:rPr>
        <w:t>балик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скелети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куринишини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 </w:t>
      </w:r>
      <w:proofErr w:type="spellStart"/>
      <w:r>
        <w:rPr>
          <w:rFonts w:ascii="Times New Roman" w:hAnsi="Times New Roman"/>
          <w:sz w:val="28"/>
          <w:lang w:val="ru-RU"/>
        </w:rPr>
        <w:t>йуллар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кесимлар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килинганда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шик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стланиши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негаки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эмас</w:t>
      </w:r>
      <w:proofErr w:type="spellEnd"/>
      <w:r>
        <w:rPr>
          <w:rFonts w:ascii="Times New Roman" w:hAnsi="Times New Roman"/>
          <w:sz w:val="28"/>
          <w:lang w:val="ru-RU"/>
        </w:rPr>
        <w:t xml:space="preserve">, балки </w:t>
      </w:r>
      <w:proofErr w:type="spellStart"/>
      <w:r>
        <w:rPr>
          <w:rFonts w:ascii="Times New Roman" w:hAnsi="Times New Roman"/>
          <w:sz w:val="28"/>
          <w:lang w:val="ru-RU"/>
        </w:rPr>
        <w:t>рангсиз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тиник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окиб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шира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шира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эпителийнинг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юза </w:t>
      </w:r>
      <w:proofErr w:type="spellStart"/>
      <w:r>
        <w:rPr>
          <w:rFonts w:ascii="Times New Roman" w:hAnsi="Times New Roman"/>
          <w:sz w:val="28"/>
          <w:lang w:val="ru-RU"/>
        </w:rPr>
        <w:t>каватларини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шикастлайди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некро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</w:p>
    <w:p w14:paraId="3628AC3E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Жаррох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панкреаснинг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 топографо-</w:t>
      </w:r>
      <w:proofErr w:type="spellStart"/>
      <w:r>
        <w:rPr>
          <w:rFonts w:ascii="Times New Roman" w:hAnsi="Times New Roman"/>
          <w:sz w:val="28"/>
          <w:lang w:val="ru-RU"/>
        </w:rPr>
        <w:t>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жойлашуви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нок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лайдир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Без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чукур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LI</w:t>
      </w: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 xml:space="preserve">) бел </w:t>
      </w:r>
      <w:proofErr w:type="spellStart"/>
      <w:r>
        <w:rPr>
          <w:rFonts w:ascii="Times New Roman" w:hAnsi="Times New Roman"/>
          <w:sz w:val="28"/>
          <w:lang w:val="ru-RU"/>
        </w:rPr>
        <w:t>умурткалари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олдида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атрофида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хаёт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зарур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яъзолар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бор. МОБ 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3 </w:t>
      </w:r>
      <w:proofErr w:type="spellStart"/>
      <w:r>
        <w:rPr>
          <w:rFonts w:ascii="Times New Roman" w:hAnsi="Times New Roman"/>
          <w:sz w:val="28"/>
          <w:lang w:val="ru-RU"/>
        </w:rPr>
        <w:t>томо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12б/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такачаси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уралган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5164A0D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proofErr w:type="spellStart"/>
      <w:r>
        <w:rPr>
          <w:rFonts w:ascii="Times New Roman" w:hAnsi="Times New Roman"/>
          <w:sz w:val="28"/>
          <w:lang w:val="ru-RU"/>
        </w:rPr>
        <w:t>Урта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чизик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буйлаб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умуртка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аортанинг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булими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plexus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solaris</w:t>
      </w:r>
      <w:proofErr w:type="spellEnd"/>
      <w:r>
        <w:rPr>
          <w:rFonts w:ascii="Times New Roman" w:hAnsi="Times New Roman"/>
          <w:sz w:val="28"/>
          <w:lang w:val="ru-RU"/>
        </w:rPr>
        <w:t xml:space="preserve">, d. </w:t>
      </w:r>
      <w:proofErr w:type="spellStart"/>
      <w:r>
        <w:rPr>
          <w:rFonts w:ascii="Times New Roman" w:hAnsi="Times New Roman"/>
          <w:sz w:val="28"/>
        </w:rPr>
        <w:t>thoraticus</w:t>
      </w:r>
      <w:proofErr w:type="spellEnd"/>
      <w:r>
        <w:rPr>
          <w:rFonts w:ascii="Times New Roman" w:hAnsi="Times New Roman"/>
          <w:sz w:val="28"/>
          <w:lang w:val="ru-RU"/>
        </w:rPr>
        <w:t xml:space="preserve">, лимфа </w:t>
      </w:r>
      <w:proofErr w:type="spellStart"/>
      <w:r>
        <w:rPr>
          <w:rFonts w:ascii="Times New Roman" w:hAnsi="Times New Roman"/>
          <w:sz w:val="28"/>
          <w:lang w:val="ru-RU"/>
        </w:rPr>
        <w:t>тугунлари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Корин </w:t>
      </w:r>
      <w:proofErr w:type="spellStart"/>
      <w:r>
        <w:rPr>
          <w:rFonts w:ascii="Times New Roman" w:hAnsi="Times New Roman"/>
          <w:sz w:val="28"/>
          <w:lang w:val="ru-RU"/>
        </w:rPr>
        <w:t>аортасидан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поя </w:t>
      </w:r>
      <w:proofErr w:type="spellStart"/>
      <w:r>
        <w:rPr>
          <w:rFonts w:ascii="Times New Roman" w:hAnsi="Times New Roman"/>
          <w:sz w:val="28"/>
          <w:lang w:val="ru-RU"/>
        </w:rPr>
        <w:t>артерияси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tr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</w:rPr>
        <w:t>Coeliacus</w:t>
      </w:r>
      <w:proofErr w:type="spellEnd"/>
      <w:r>
        <w:rPr>
          <w:rFonts w:ascii="Times New Roman" w:hAnsi="Times New Roman"/>
          <w:sz w:val="28"/>
          <w:lang w:val="ru-RU"/>
        </w:rPr>
        <w:t xml:space="preserve">) 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пастрогидан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(панкреас </w:t>
      </w:r>
      <w:proofErr w:type="spellStart"/>
      <w:r>
        <w:rPr>
          <w:rFonts w:ascii="Times New Roman" w:hAnsi="Times New Roman"/>
          <w:sz w:val="28"/>
          <w:lang w:val="ru-RU"/>
        </w:rPr>
        <w:t>оркас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артерияси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mesenterica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sup</w:t>
      </w:r>
      <w:r>
        <w:rPr>
          <w:rFonts w:ascii="Times New Roman" w:hAnsi="Times New Roman"/>
          <w:sz w:val="28"/>
          <w:lang w:val="ru-RU"/>
        </w:rPr>
        <w:t xml:space="preserve">.) </w:t>
      </w:r>
      <w:proofErr w:type="spellStart"/>
      <w:r>
        <w:rPr>
          <w:rFonts w:ascii="Times New Roman" w:hAnsi="Times New Roman"/>
          <w:sz w:val="28"/>
          <w:lang w:val="ru-RU"/>
        </w:rPr>
        <w:t>чикади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Аортанинг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ковак</w:t>
      </w:r>
      <w:proofErr w:type="spellEnd"/>
      <w:r>
        <w:rPr>
          <w:rFonts w:ascii="Times New Roman" w:hAnsi="Times New Roman"/>
          <w:sz w:val="28"/>
          <w:lang w:val="ru-RU"/>
        </w:rPr>
        <w:t xml:space="preserve"> вена </w:t>
      </w:r>
      <w:proofErr w:type="spellStart"/>
      <w:r>
        <w:rPr>
          <w:rFonts w:ascii="Times New Roman" w:hAnsi="Times New Roman"/>
          <w:sz w:val="28"/>
          <w:lang w:val="ru-RU"/>
        </w:rPr>
        <w:t>юкорига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кетади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cava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inf</w:t>
      </w:r>
      <w:r>
        <w:rPr>
          <w:rFonts w:ascii="Times New Roman" w:hAnsi="Times New Roman"/>
          <w:sz w:val="28"/>
          <w:lang w:val="ru-RU"/>
        </w:rPr>
        <w:t xml:space="preserve">.).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артериясидан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lang w:val="ru-RU"/>
        </w:rPr>
        <w:t xml:space="preserve">.)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12б/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горизонтал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ости-12б/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артерияси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pancreatic</w:t>
      </w:r>
      <w:r>
        <w:rPr>
          <w:rFonts w:ascii="Times New Roman" w:hAnsi="Times New Roman"/>
          <w:sz w:val="28"/>
          <w:lang w:val="ru-RU"/>
        </w:rPr>
        <w:t>о</w:t>
      </w:r>
      <w:proofErr w:type="spellStart"/>
      <w:r>
        <w:rPr>
          <w:rFonts w:ascii="Times New Roman" w:hAnsi="Times New Roman"/>
          <w:sz w:val="28"/>
        </w:rPr>
        <w:t>duodenalis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inf</w:t>
      </w:r>
      <w:r>
        <w:rPr>
          <w:rFonts w:ascii="Times New Roman" w:hAnsi="Times New Roman"/>
          <w:sz w:val="28"/>
          <w:lang w:val="ru-RU"/>
        </w:rPr>
        <w:t xml:space="preserve">.) </w:t>
      </w:r>
      <w:proofErr w:type="spellStart"/>
      <w:r>
        <w:rPr>
          <w:rFonts w:ascii="Times New Roman" w:hAnsi="Times New Roman"/>
          <w:sz w:val="28"/>
          <w:lang w:val="ru-RU"/>
        </w:rPr>
        <w:t>чикади</w:t>
      </w:r>
      <w:proofErr w:type="spellEnd"/>
      <w:r>
        <w:rPr>
          <w:rFonts w:ascii="Times New Roman" w:hAnsi="Times New Roman"/>
          <w:sz w:val="28"/>
          <w:lang w:val="ru-RU"/>
        </w:rPr>
        <w:t>. АМ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томонидан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VMS</w: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утиб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панкреас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венаси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VMI</w:t>
      </w:r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талок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VL</w:t>
      </w:r>
      <w:r>
        <w:rPr>
          <w:rFonts w:ascii="Times New Roman" w:hAnsi="Times New Roman"/>
          <w:sz w:val="28"/>
          <w:lang w:val="ru-RU"/>
        </w:rPr>
        <w:t xml:space="preserve">) билан </w:t>
      </w:r>
      <w:proofErr w:type="spellStart"/>
      <w:r>
        <w:rPr>
          <w:rFonts w:ascii="Times New Roman" w:hAnsi="Times New Roman"/>
          <w:sz w:val="28"/>
          <w:lang w:val="ru-RU"/>
        </w:rPr>
        <w:t>кушилиб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дарвоза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куйилади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VP</w:t>
      </w:r>
      <w:r>
        <w:rPr>
          <w:rFonts w:ascii="Times New Roman" w:hAnsi="Times New Roman"/>
          <w:sz w:val="28"/>
          <w:lang w:val="ru-RU"/>
        </w:rPr>
        <w:t xml:space="preserve">). МОБ дан </w:t>
      </w:r>
      <w:r>
        <w:rPr>
          <w:rFonts w:ascii="Times New Roman" w:hAnsi="Times New Roman"/>
          <w:sz w:val="28"/>
        </w:rPr>
        <w:t>VMS</w:t>
      </w:r>
      <w:r>
        <w:rPr>
          <w:rFonts w:ascii="Times New Roman" w:hAnsi="Times New Roman"/>
          <w:sz w:val="28"/>
          <w:lang w:val="ru-RU"/>
        </w:rPr>
        <w:t xml:space="preserve">га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VP</w:t>
      </w:r>
      <w:r>
        <w:rPr>
          <w:rFonts w:ascii="Times New Roman" w:hAnsi="Times New Roman"/>
          <w:sz w:val="28"/>
          <w:lang w:val="ru-RU"/>
        </w:rPr>
        <w:t xml:space="preserve"> га </w:t>
      </w:r>
      <w:proofErr w:type="spellStart"/>
      <w:r>
        <w:rPr>
          <w:rFonts w:ascii="Times New Roman" w:hAnsi="Times New Roman"/>
          <w:sz w:val="28"/>
          <w:lang w:val="ru-RU"/>
        </w:rPr>
        <w:t>куплаб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майда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Уларнинг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шикастланиши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жуда </w:t>
      </w:r>
      <w:proofErr w:type="spellStart"/>
      <w:r>
        <w:rPr>
          <w:rFonts w:ascii="Times New Roman" w:hAnsi="Times New Roman"/>
          <w:sz w:val="28"/>
          <w:lang w:val="ru-RU"/>
        </w:rPr>
        <w:t>кучли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рувга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халакит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конашларга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бошчасини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12б/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горизонталини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кирраси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et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</w:rPr>
        <w:t>mesentericae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sup</w: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ингичка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энтероптозда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ингичка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илдизини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тортилишида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lang w:val="ru-RU"/>
        </w:rPr>
        <w:t>артериовеноз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мезентериал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тутилиши»ни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>кин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1C7A20A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дистал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утиб</w:t>
      </w:r>
      <w:proofErr w:type="spellEnd"/>
      <w:r>
        <w:rPr>
          <w:rFonts w:ascii="Times New Roman" w:hAnsi="Times New Roman"/>
          <w:sz w:val="28"/>
          <w:lang w:val="ru-RU"/>
        </w:rPr>
        <w:t>, Ф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теров </w:t>
      </w:r>
      <w:proofErr w:type="spellStart"/>
      <w:r>
        <w:rPr>
          <w:rFonts w:ascii="Times New Roman" w:hAnsi="Times New Roman"/>
          <w:sz w:val="28"/>
          <w:lang w:val="ru-RU"/>
        </w:rPr>
        <w:t>сургичига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очилади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думи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талок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дарвозаси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билан, 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lang w:val="ru-RU"/>
        </w:rPr>
        <w:t>дуоденим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дуоденал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такача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лан </w:t>
      </w:r>
      <w:proofErr w:type="spellStart"/>
      <w:r>
        <w:rPr>
          <w:rFonts w:ascii="Times New Roman" w:hAnsi="Times New Roman"/>
          <w:sz w:val="28"/>
          <w:lang w:val="ru-RU"/>
        </w:rPr>
        <w:t>таъминланиши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хам,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ярми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олинганда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талок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ол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ярми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дуоденум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бирга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14449A3E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Бундан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сизга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маълум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булдики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эслаб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субстратлар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туткич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томирлари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дарвоза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копка </w:t>
      </w:r>
      <w:proofErr w:type="spellStart"/>
      <w:r>
        <w:rPr>
          <w:rFonts w:ascii="Times New Roman" w:hAnsi="Times New Roman"/>
          <w:sz w:val="28"/>
          <w:lang w:val="ru-RU"/>
        </w:rPr>
        <w:t>венаси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жигарнинг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хусусий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артери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си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албатта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, аорта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ковак</w:t>
      </w:r>
      <w:proofErr w:type="spellEnd"/>
      <w:r>
        <w:rPr>
          <w:rFonts w:ascii="Times New Roman" w:hAnsi="Times New Roman"/>
          <w:sz w:val="28"/>
          <w:lang w:val="ru-RU"/>
        </w:rPr>
        <w:t xml:space="preserve"> вена, операция </w:t>
      </w:r>
      <w:proofErr w:type="spellStart"/>
      <w:r>
        <w:rPr>
          <w:rFonts w:ascii="Times New Roman" w:hAnsi="Times New Roman"/>
          <w:sz w:val="28"/>
          <w:lang w:val="ru-RU"/>
        </w:rPr>
        <w:t>вактида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бехосдан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шикастлаб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куйилса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зудлик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кайта </w:t>
      </w:r>
      <w:proofErr w:type="spellStart"/>
      <w:r>
        <w:rPr>
          <w:rFonts w:ascii="Times New Roman" w:hAnsi="Times New Roman"/>
          <w:sz w:val="28"/>
          <w:lang w:val="ru-RU"/>
        </w:rPr>
        <w:t>тиклашга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(реко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струкция) </w:t>
      </w:r>
      <w:proofErr w:type="spellStart"/>
      <w:r>
        <w:rPr>
          <w:rFonts w:ascii="Times New Roman" w:hAnsi="Times New Roman"/>
          <w:sz w:val="28"/>
          <w:lang w:val="ru-RU"/>
        </w:rPr>
        <w:t>килишга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уриниш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зим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6DDE6A3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Юкоридагиларга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асослансак</w:t>
      </w:r>
      <w:proofErr w:type="spellEnd"/>
      <w:r>
        <w:rPr>
          <w:rFonts w:ascii="Times New Roman" w:hAnsi="Times New Roman"/>
          <w:sz w:val="28"/>
          <w:lang w:val="ru-RU"/>
        </w:rPr>
        <w:t xml:space="preserve">, куп </w:t>
      </w:r>
      <w:proofErr w:type="spellStart"/>
      <w:r>
        <w:rPr>
          <w:rFonts w:ascii="Times New Roman" w:hAnsi="Times New Roman"/>
          <w:sz w:val="28"/>
          <w:lang w:val="ru-RU"/>
        </w:rPr>
        <w:t>жаррохларни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да операция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кизикишмаслиги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тушунарли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Немис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жаррохлари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«оп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lastRenderedPageBreak/>
        <w:t xml:space="preserve">рация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душман </w:t>
      </w:r>
      <w:proofErr w:type="spellStart"/>
      <w:r>
        <w:rPr>
          <w:rFonts w:ascii="Times New Roman" w:hAnsi="Times New Roman"/>
          <w:sz w:val="28"/>
          <w:lang w:val="ru-RU"/>
        </w:rPr>
        <w:t>аъзо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деб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бекорга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айтишмайди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</w:rPr>
        <w:t>operationsfeindliches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gan</w:t>
      </w:r>
      <w:r>
        <w:rPr>
          <w:rFonts w:ascii="Times New Roman" w:hAnsi="Times New Roman"/>
          <w:sz w:val="28"/>
          <w:lang w:val="ru-RU"/>
        </w:rPr>
        <w:t>).</w:t>
      </w:r>
    </w:p>
    <w:p w14:paraId="29E5B1D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топографо-</w:t>
      </w:r>
      <w:proofErr w:type="spellStart"/>
      <w:r>
        <w:rPr>
          <w:rFonts w:ascii="Times New Roman" w:hAnsi="Times New Roman"/>
          <w:sz w:val="28"/>
          <w:lang w:val="ru-RU"/>
        </w:rPr>
        <w:t>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хослигига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эътибор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керак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хамма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тарафдан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фасция билан </w:t>
      </w:r>
      <w:proofErr w:type="spellStart"/>
      <w:r>
        <w:rPr>
          <w:rFonts w:ascii="Times New Roman" w:hAnsi="Times New Roman"/>
          <w:sz w:val="28"/>
          <w:lang w:val="ru-RU"/>
        </w:rPr>
        <w:t>уралган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танаси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думи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олд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томонидан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Танаси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думининг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динги-пастки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тукимасм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хеч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нарса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чегараланмаган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яллигланишини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бошлангич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экссудат </w:t>
      </w:r>
      <w:proofErr w:type="spellStart"/>
      <w:r>
        <w:rPr>
          <w:rFonts w:ascii="Times New Roman" w:hAnsi="Times New Roman"/>
          <w:sz w:val="28"/>
        </w:rPr>
        <w:t>par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nefron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</w:rPr>
        <w:t>mesacolon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paracolon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чапдан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)га </w:t>
      </w:r>
      <w:proofErr w:type="spellStart"/>
      <w:r>
        <w:rPr>
          <w:rFonts w:ascii="Times New Roman" w:hAnsi="Times New Roman"/>
          <w:sz w:val="28"/>
          <w:lang w:val="ru-RU"/>
        </w:rPr>
        <w:t>эркин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таркалиши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парапанкре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Парапанкреатит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эпигас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рий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ковурга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равоги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остида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клиник </w:t>
      </w:r>
      <w:proofErr w:type="spellStart"/>
      <w:r>
        <w:rPr>
          <w:rFonts w:ascii="Times New Roman" w:hAnsi="Times New Roman"/>
          <w:sz w:val="28"/>
          <w:lang w:val="ru-RU"/>
        </w:rPr>
        <w:t>пальпатор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аникланувчи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зичлашиш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каттиклашиш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патологик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кундаланг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чамбар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ингичка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хамда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паракол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бушликнинг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катнашиши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асептик </w:t>
      </w:r>
      <w:proofErr w:type="spellStart"/>
      <w:r>
        <w:rPr>
          <w:rFonts w:ascii="Times New Roman" w:hAnsi="Times New Roman"/>
          <w:sz w:val="28"/>
          <w:lang w:val="ru-RU"/>
        </w:rPr>
        <w:t>яллигланган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инфильтратдир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</w:p>
    <w:p w14:paraId="6BE4488A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МОБ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курсатилган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3 та </w:t>
      </w:r>
      <w:proofErr w:type="spellStart"/>
      <w:r>
        <w:rPr>
          <w:rFonts w:ascii="Times New Roman" w:hAnsi="Times New Roman"/>
          <w:sz w:val="28"/>
          <w:lang w:val="ru-RU"/>
        </w:rPr>
        <w:t>манба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етарлича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билан </w:t>
      </w:r>
      <w:proofErr w:type="spellStart"/>
      <w:r>
        <w:rPr>
          <w:rFonts w:ascii="Times New Roman" w:hAnsi="Times New Roman"/>
          <w:sz w:val="28"/>
          <w:lang w:val="ru-RU"/>
        </w:rPr>
        <w:t>таъминланган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</w:rPr>
        <w:t>pancreatoduodenalis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бошчаси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mesenterica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superior</w:t>
      </w:r>
      <w:r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</w:rPr>
        <w:t>AMS</w: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танасини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думи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</w:rPr>
        <w:t>lienalis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танасини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ми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айтиб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утилгандек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анастомозлар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Веноз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кони 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portae</w:t>
      </w:r>
      <w:r>
        <w:rPr>
          <w:rFonts w:ascii="Times New Roman" w:hAnsi="Times New Roman"/>
          <w:sz w:val="28"/>
          <w:lang w:val="ru-RU"/>
        </w:rPr>
        <w:t xml:space="preserve">га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етчаткаси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хам </w:t>
      </w:r>
      <w:proofErr w:type="spellStart"/>
      <w:r>
        <w:rPr>
          <w:rFonts w:ascii="Times New Roman" w:hAnsi="Times New Roman"/>
          <w:sz w:val="28"/>
          <w:lang w:val="ru-RU"/>
        </w:rPr>
        <w:t>анастомозлар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>.(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</w:rPr>
        <w:t>cava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inf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тиз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ми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2FBFC241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иннервацияси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вегетатив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нерв </w:t>
      </w:r>
      <w:proofErr w:type="spellStart"/>
      <w:r>
        <w:rPr>
          <w:rFonts w:ascii="Times New Roman" w:hAnsi="Times New Roman"/>
          <w:sz w:val="28"/>
          <w:lang w:val="ru-RU"/>
        </w:rPr>
        <w:t>тизими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симпатик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парасимп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нерв </w:t>
      </w:r>
      <w:proofErr w:type="spellStart"/>
      <w:r>
        <w:rPr>
          <w:rFonts w:ascii="Times New Roman" w:hAnsi="Times New Roman"/>
          <w:sz w:val="28"/>
          <w:lang w:val="ru-RU"/>
        </w:rPr>
        <w:t>тизимилари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ёрдамида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амалга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оширилади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МОБ – </w:t>
      </w:r>
      <w:proofErr w:type="spellStart"/>
      <w:r>
        <w:rPr>
          <w:rFonts w:ascii="Times New Roman" w:hAnsi="Times New Roman"/>
          <w:sz w:val="28"/>
          <w:lang w:val="ru-RU"/>
        </w:rPr>
        <w:t>симпатик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симпатик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нерв </w:t>
      </w:r>
      <w:proofErr w:type="spellStart"/>
      <w:r>
        <w:rPr>
          <w:rFonts w:ascii="Times New Roman" w:hAnsi="Times New Roman"/>
          <w:sz w:val="28"/>
          <w:lang w:val="ru-RU"/>
        </w:rPr>
        <w:t>тизимлари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карама-карши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антогоник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таъсирлар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майдиган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ягона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адашган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симпатик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нервлар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собланади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r>
        <w:rPr>
          <w:rFonts w:ascii="Times New Roman" w:hAnsi="Times New Roman"/>
          <w:sz w:val="28"/>
        </w:rPr>
        <w:t>Plexus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colaris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куёш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чигали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) МОБ </w:t>
      </w:r>
      <w:proofErr w:type="spellStart"/>
      <w:r>
        <w:rPr>
          <w:rFonts w:ascii="Times New Roman" w:hAnsi="Times New Roman"/>
          <w:sz w:val="28"/>
          <w:lang w:val="ru-RU"/>
        </w:rPr>
        <w:t>юзасида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янги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чигалларни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хатто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шишларда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гиперс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зувчанлик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кузатил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A8C15A5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  <w:t xml:space="preserve">Лимфа </w:t>
      </w:r>
      <w:proofErr w:type="spellStart"/>
      <w:r>
        <w:rPr>
          <w:rFonts w:ascii="Times New Roman" w:hAnsi="Times New Roman"/>
          <w:sz w:val="28"/>
          <w:lang w:val="ru-RU"/>
        </w:rPr>
        <w:t>окими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ductus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thoraticus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амалга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оширилади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кукрак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лимфа тугун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томирлари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алокалари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бор (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креанекрозда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томонлама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плеврит </w:t>
      </w:r>
      <w:proofErr w:type="spellStart"/>
      <w:r>
        <w:rPr>
          <w:rFonts w:ascii="Times New Roman" w:hAnsi="Times New Roman"/>
          <w:sz w:val="28"/>
          <w:lang w:val="ru-RU"/>
        </w:rPr>
        <w:t>кузатилиши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1B275993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b/>
          <w:sz w:val="28"/>
          <w:lang w:val="ru-RU"/>
        </w:rPr>
        <w:t xml:space="preserve">ОБ </w:t>
      </w:r>
      <w:proofErr w:type="spellStart"/>
      <w:r>
        <w:rPr>
          <w:rFonts w:ascii="Times New Roman" w:hAnsi="Times New Roman"/>
          <w:b/>
          <w:sz w:val="28"/>
          <w:lang w:val="ru-RU"/>
        </w:rPr>
        <w:t>ф</w:t>
      </w:r>
      <w:r>
        <w:rPr>
          <w:rFonts w:ascii="Times New Roman" w:hAnsi="Times New Roman"/>
          <w:b/>
          <w:sz w:val="28"/>
          <w:u w:val="single"/>
          <w:lang w:val="ru-RU"/>
        </w:rPr>
        <w:t>ункцияси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И.П.Павлов </w:t>
      </w:r>
      <w:proofErr w:type="spellStart"/>
      <w:r>
        <w:rPr>
          <w:rFonts w:ascii="Times New Roman" w:hAnsi="Times New Roman"/>
          <w:sz w:val="28"/>
          <w:lang w:val="ru-RU"/>
        </w:rPr>
        <w:t>узининг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классик </w:t>
      </w:r>
      <w:proofErr w:type="spellStart"/>
      <w:r>
        <w:rPr>
          <w:rFonts w:ascii="Times New Roman" w:hAnsi="Times New Roman"/>
          <w:sz w:val="28"/>
          <w:lang w:val="ru-RU"/>
        </w:rPr>
        <w:t>тадкикотларида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секрециясида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нерв </w:t>
      </w:r>
      <w:proofErr w:type="spellStart"/>
      <w:r>
        <w:rPr>
          <w:rFonts w:ascii="Times New Roman" w:hAnsi="Times New Roman"/>
          <w:sz w:val="28"/>
          <w:lang w:val="ru-RU"/>
        </w:rPr>
        <w:t>механизми</w:t>
      </w:r>
      <w:proofErr w:type="spellEnd"/>
      <w:r>
        <w:rPr>
          <w:rFonts w:ascii="Times New Roman" w:hAnsi="Times New Roman"/>
          <w:sz w:val="28"/>
          <w:lang w:val="ru-RU"/>
        </w:rPr>
        <w:t xml:space="preserve"> роль </w:t>
      </w:r>
      <w:proofErr w:type="spellStart"/>
      <w:r>
        <w:rPr>
          <w:rFonts w:ascii="Times New Roman" w:hAnsi="Times New Roman"/>
          <w:sz w:val="28"/>
          <w:lang w:val="ru-RU"/>
        </w:rPr>
        <w:t>уйнашини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Ацинар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аппаратни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иборатки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булакчаларини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узлуксизлиги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дискретлиги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хронлигидир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айтилганидек</w:t>
      </w:r>
      <w:proofErr w:type="spellEnd"/>
      <w:r>
        <w:rPr>
          <w:rFonts w:ascii="Times New Roman" w:hAnsi="Times New Roman"/>
          <w:sz w:val="28"/>
          <w:lang w:val="ru-RU"/>
        </w:rPr>
        <w:t xml:space="preserve">, МОБ </w:t>
      </w:r>
      <w:proofErr w:type="spellStart"/>
      <w:r>
        <w:rPr>
          <w:rFonts w:ascii="Times New Roman" w:hAnsi="Times New Roman"/>
          <w:sz w:val="28"/>
          <w:lang w:val="ru-RU"/>
        </w:rPr>
        <w:t>огирлиги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80 гр. </w:t>
      </w:r>
      <w:proofErr w:type="spellStart"/>
      <w:r>
        <w:rPr>
          <w:rFonts w:ascii="Times New Roman" w:hAnsi="Times New Roman"/>
          <w:sz w:val="28"/>
          <w:lang w:val="ru-RU"/>
        </w:rPr>
        <w:t>атрофида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суткасига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1,5-2 литр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шира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экзокрин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ташки </w:t>
      </w:r>
      <w:proofErr w:type="spellStart"/>
      <w:r>
        <w:rPr>
          <w:rFonts w:ascii="Times New Roman" w:hAnsi="Times New Roman"/>
          <w:sz w:val="28"/>
          <w:lang w:val="ru-RU"/>
        </w:rPr>
        <w:t>секретор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функцияси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 шу </w:t>
      </w:r>
      <w:proofErr w:type="spellStart"/>
      <w:r>
        <w:rPr>
          <w:rFonts w:ascii="Times New Roman" w:hAnsi="Times New Roman"/>
          <w:sz w:val="28"/>
          <w:lang w:val="ru-RU"/>
        </w:rPr>
        <w:t>оксил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номоён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сок </w:t>
      </w:r>
      <w:proofErr w:type="spellStart"/>
      <w:r>
        <w:rPr>
          <w:rFonts w:ascii="Times New Roman" w:hAnsi="Times New Roman"/>
          <w:sz w:val="28"/>
          <w:lang w:val="ru-RU"/>
        </w:rPr>
        <w:t>таркибида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бикарбанат</w:t>
      </w:r>
      <w:proofErr w:type="spellEnd"/>
      <w:r>
        <w:rPr>
          <w:rFonts w:ascii="Times New Roman" w:hAnsi="Times New Roman"/>
          <w:sz w:val="28"/>
          <w:lang w:val="ru-RU"/>
        </w:rPr>
        <w:t xml:space="preserve"> натрий </w:t>
      </w:r>
      <w:proofErr w:type="spellStart"/>
      <w:r>
        <w:rPr>
          <w:rFonts w:ascii="Times New Roman" w:hAnsi="Times New Roman"/>
          <w:sz w:val="28"/>
          <w:lang w:val="ru-RU"/>
        </w:rPr>
        <w:t>булга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мухити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ишкорий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pH</w:t>
      </w:r>
      <w:r>
        <w:rPr>
          <w:rFonts w:ascii="Times New Roman" w:hAnsi="Times New Roman"/>
          <w:sz w:val="28"/>
          <w:lang w:val="ru-RU"/>
        </w:rPr>
        <w:t xml:space="preserve"> – 8,4)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рангсиз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нишидир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4FA40ED4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сок </w:t>
      </w:r>
      <w:proofErr w:type="spellStart"/>
      <w:r>
        <w:rPr>
          <w:rFonts w:ascii="Times New Roman" w:hAnsi="Times New Roman"/>
          <w:sz w:val="28"/>
          <w:lang w:val="ru-RU"/>
        </w:rPr>
        <w:t>таркибига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хазм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ахамия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массас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20 % ни </w:t>
      </w:r>
      <w:proofErr w:type="spellStart"/>
      <w:r>
        <w:rPr>
          <w:rFonts w:ascii="Times New Roman" w:hAnsi="Times New Roman"/>
          <w:sz w:val="28"/>
          <w:lang w:val="ru-RU"/>
        </w:rPr>
        <w:t>ташкил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шу </w:t>
      </w:r>
      <w:proofErr w:type="spellStart"/>
      <w:r>
        <w:rPr>
          <w:rFonts w:ascii="Times New Roman" w:hAnsi="Times New Roman"/>
          <w:sz w:val="28"/>
          <w:lang w:val="ru-RU"/>
        </w:rPr>
        <w:t>ерда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узи </w:t>
      </w:r>
      <w:proofErr w:type="spellStart"/>
      <w:r>
        <w:rPr>
          <w:rFonts w:ascii="Times New Roman" w:hAnsi="Times New Roman"/>
          <w:sz w:val="28"/>
          <w:lang w:val="ru-RU"/>
        </w:rPr>
        <w:t>нималигини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эсланг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хужайраларда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алмашинув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тезлигини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йуналишини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таъминловчи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специфик </w:t>
      </w:r>
      <w:proofErr w:type="spellStart"/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си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лар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3D9BE3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Демак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ширасини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массасини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 3 хил </w:t>
      </w:r>
      <w:proofErr w:type="spellStart"/>
      <w:r>
        <w:rPr>
          <w:rFonts w:ascii="Times New Roman" w:hAnsi="Times New Roman"/>
          <w:sz w:val="28"/>
          <w:lang w:val="ru-RU"/>
        </w:rPr>
        <w:t>гурух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</w:p>
    <w:p w14:paraId="33635711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lang w:val="ru-RU"/>
        </w:rPr>
        <w:t>Липолитик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(липаза, фосфолипаза А и В, </w:t>
      </w:r>
      <w:proofErr w:type="spellStart"/>
      <w:r>
        <w:rPr>
          <w:rFonts w:ascii="Times New Roman" w:hAnsi="Times New Roman"/>
          <w:sz w:val="28"/>
          <w:lang w:val="ru-RU"/>
        </w:rPr>
        <w:t>холестероэстераза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, липопротеин липаза, </w:t>
      </w:r>
      <w:proofErr w:type="spellStart"/>
      <w:r>
        <w:rPr>
          <w:rFonts w:ascii="Times New Roman" w:hAnsi="Times New Roman"/>
          <w:sz w:val="28"/>
          <w:lang w:val="ru-RU"/>
        </w:rPr>
        <w:t>эстеразлар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050FF02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lang w:val="ru-RU"/>
        </w:rPr>
        <w:t>Протеолитик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4F7D0539" w14:textId="77777777" w:rsidR="00713C51" w:rsidRDefault="00713C5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Эндопептидазлар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: трипсин, химотрипсин, </w:t>
      </w:r>
      <w:proofErr w:type="spellStart"/>
      <w:r>
        <w:rPr>
          <w:rFonts w:ascii="Times New Roman" w:hAnsi="Times New Roman"/>
          <w:sz w:val="28"/>
          <w:lang w:val="ru-RU"/>
        </w:rPr>
        <w:t>эластаза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коллагеназа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оралик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эндопептидаза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0A3E3B9E" w14:textId="77777777" w:rsidR="00713C51" w:rsidRDefault="00713C5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Экзопептидазлар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: А и В </w:t>
      </w:r>
      <w:proofErr w:type="spellStart"/>
      <w:r>
        <w:rPr>
          <w:rFonts w:ascii="Times New Roman" w:hAnsi="Times New Roman"/>
          <w:sz w:val="28"/>
          <w:lang w:val="ru-RU"/>
        </w:rPr>
        <w:t>карбоксипептидазлар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аминопептидазлар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ле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цитинаминопептидазлар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1081E30F" w14:textId="77777777" w:rsidR="00713C51" w:rsidRDefault="00713C5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Нуклеазлар</w:t>
      </w:r>
      <w:proofErr w:type="spellEnd"/>
      <w:r>
        <w:rPr>
          <w:rFonts w:ascii="Times New Roman" w:hAnsi="Times New Roman"/>
          <w:sz w:val="28"/>
          <w:lang w:val="ru-RU"/>
        </w:rPr>
        <w:t>: рибонуклеаза, дезоксирибонуклеаза.</w:t>
      </w:r>
    </w:p>
    <w:p w14:paraId="61F074F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lang w:val="ru-RU"/>
        </w:rPr>
        <w:t>Гликемик</w:t>
      </w:r>
      <w:proofErr w:type="spellEnd"/>
      <w:r>
        <w:rPr>
          <w:rFonts w:ascii="Times New Roman" w:hAnsi="Times New Roman"/>
          <w:sz w:val="28"/>
          <w:lang w:val="ru-RU"/>
        </w:rPr>
        <w:t>: альфа-амилаза (диастаза).</w:t>
      </w:r>
    </w:p>
    <w:p w14:paraId="60C307C2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  <w:t xml:space="preserve">Бу </w:t>
      </w:r>
      <w:proofErr w:type="spellStart"/>
      <w:r>
        <w:rPr>
          <w:rFonts w:ascii="Times New Roman" w:hAnsi="Times New Roman"/>
          <w:sz w:val="28"/>
          <w:lang w:val="ru-RU"/>
        </w:rPr>
        <w:t>курсатилган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ривожланишида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навбатда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протеолитик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(трипсин),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липолитик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(липаза) роль </w:t>
      </w:r>
      <w:proofErr w:type="spellStart"/>
      <w:r>
        <w:rPr>
          <w:rFonts w:ascii="Times New Roman" w:hAnsi="Times New Roman"/>
          <w:sz w:val="28"/>
          <w:lang w:val="ru-RU"/>
        </w:rPr>
        <w:t>уйнайди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350D7EE2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>Трипсин</w:t>
      </w:r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оксилларни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полипептидларни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ди-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монопептидларни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меъдада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</w:rPr>
        <w:t>Hcl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ишлов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берилгандан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аминокислоталар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даражасигача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. У </w:t>
      </w:r>
      <w:proofErr w:type="spellStart"/>
      <w:r>
        <w:rPr>
          <w:rFonts w:ascii="Times New Roman" w:hAnsi="Times New Roman"/>
          <w:sz w:val="28"/>
          <w:lang w:val="ru-RU"/>
        </w:rPr>
        <w:t>ичакга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ноактив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холатда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трипс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ноген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энтерокиназа </w:t>
      </w:r>
      <w:proofErr w:type="spellStart"/>
      <w:r>
        <w:rPr>
          <w:rFonts w:ascii="Times New Roman" w:hAnsi="Times New Roman"/>
          <w:sz w:val="28"/>
          <w:lang w:val="ru-RU"/>
        </w:rPr>
        <w:t>ферменти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хамда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кальций </w:t>
      </w:r>
      <w:proofErr w:type="spellStart"/>
      <w:r>
        <w:rPr>
          <w:rFonts w:ascii="Times New Roman" w:hAnsi="Times New Roman"/>
          <w:sz w:val="28"/>
          <w:lang w:val="ru-RU"/>
        </w:rPr>
        <w:t>тузлари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актив </w:t>
      </w:r>
      <w:proofErr w:type="spellStart"/>
      <w:r>
        <w:rPr>
          <w:rFonts w:ascii="Times New Roman" w:hAnsi="Times New Roman"/>
          <w:sz w:val="28"/>
          <w:lang w:val="ru-RU"/>
        </w:rPr>
        <w:t>холатга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1C9830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>Липаза</w: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стеапсин</w:t>
      </w:r>
      <w:proofErr w:type="spellEnd"/>
      <w:r>
        <w:rPr>
          <w:rFonts w:ascii="Times New Roman" w:hAnsi="Times New Roman"/>
          <w:sz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lang w:val="ru-RU"/>
        </w:rPr>
        <w:t>ёгларни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фермент(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кислотал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глицеридларини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фаолиятсиз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ичакда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сафро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тивланади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кислоталари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нейтрал </w:t>
      </w:r>
      <w:proofErr w:type="spellStart"/>
      <w:r>
        <w:rPr>
          <w:rFonts w:ascii="Times New Roman" w:hAnsi="Times New Roman"/>
          <w:sz w:val="28"/>
          <w:lang w:val="ru-RU"/>
        </w:rPr>
        <w:t>ёгларни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кислоталари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церингача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0AB4CF6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>Альфа-амилаза</w:t>
      </w:r>
      <w:r>
        <w:rPr>
          <w:rFonts w:ascii="Times New Roman" w:hAnsi="Times New Roman"/>
          <w:sz w:val="28"/>
          <w:lang w:val="ru-RU"/>
        </w:rPr>
        <w:t xml:space="preserve"> (диастаза) трипсин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липазалардан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фаркили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уларок</w:t>
      </w:r>
      <w:proofErr w:type="spellEnd"/>
      <w:r>
        <w:rPr>
          <w:rFonts w:ascii="Times New Roman" w:hAnsi="Times New Roman"/>
          <w:sz w:val="28"/>
          <w:lang w:val="ru-RU"/>
        </w:rPr>
        <w:t xml:space="preserve">, актив </w:t>
      </w:r>
      <w:proofErr w:type="spellStart"/>
      <w:r>
        <w:rPr>
          <w:rFonts w:ascii="Times New Roman" w:hAnsi="Times New Roman"/>
          <w:sz w:val="28"/>
          <w:lang w:val="ru-RU"/>
        </w:rPr>
        <w:t>холатда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углеводларнинг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хазм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килинишини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амалга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инфертаза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сахарозани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лактаза – </w:t>
      </w:r>
      <w:proofErr w:type="spellStart"/>
      <w:r>
        <w:rPr>
          <w:rFonts w:ascii="Times New Roman" w:hAnsi="Times New Roman"/>
          <w:sz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декстрозу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фруктозага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Нуклеаза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оксилларни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нукле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парчалайди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55867CA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Хар 3 та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гурухи</w:t>
      </w:r>
      <w:proofErr w:type="spellEnd"/>
      <w:r>
        <w:rPr>
          <w:rFonts w:ascii="Times New Roman" w:hAnsi="Times New Roman"/>
          <w:sz w:val="28"/>
          <w:lang w:val="ru-RU"/>
        </w:rPr>
        <w:t xml:space="preserve"> уз </w:t>
      </w:r>
      <w:proofErr w:type="spellStart"/>
      <w:r>
        <w:rPr>
          <w:rFonts w:ascii="Times New Roman" w:hAnsi="Times New Roman"/>
          <w:sz w:val="28"/>
          <w:lang w:val="ru-RU"/>
        </w:rPr>
        <w:t>таъсирини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ишкорий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мухитда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намойиш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эт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2369471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секрецияни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кузгатувчилари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куйидагилар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18D94C8C" w14:textId="77777777" w:rsidR="00713C51" w:rsidRDefault="00713C5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Хлорид кислота(</w:t>
      </w:r>
      <w:proofErr w:type="spellStart"/>
      <w:r>
        <w:rPr>
          <w:rFonts w:ascii="Times New Roman" w:hAnsi="Times New Roman"/>
          <w:sz w:val="28"/>
          <w:lang w:val="ru-RU"/>
        </w:rPr>
        <w:t>энг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кузгатувчи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сирка</w:t>
      </w:r>
      <w:proofErr w:type="spellEnd"/>
      <w:r>
        <w:rPr>
          <w:rFonts w:ascii="Times New Roman" w:hAnsi="Times New Roman"/>
          <w:sz w:val="28"/>
          <w:lang w:val="ru-RU"/>
        </w:rPr>
        <w:t xml:space="preserve">, лимон, </w:t>
      </w:r>
      <w:proofErr w:type="spellStart"/>
      <w:r>
        <w:rPr>
          <w:rFonts w:ascii="Times New Roman" w:hAnsi="Times New Roman"/>
          <w:sz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слоталар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35A4EC1" w14:textId="77777777" w:rsidR="00713C51" w:rsidRDefault="00713C5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Ёг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секрециясини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тормозласа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хам) – МОБ дан куп сок </w:t>
      </w:r>
      <w:proofErr w:type="spellStart"/>
      <w:r>
        <w:rPr>
          <w:rFonts w:ascii="Times New Roman" w:hAnsi="Times New Roman"/>
          <w:sz w:val="28"/>
          <w:lang w:val="ru-RU"/>
        </w:rPr>
        <w:t>ажралиш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чакиради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клиник </w:t>
      </w:r>
      <w:proofErr w:type="spellStart"/>
      <w:r>
        <w:rPr>
          <w:rFonts w:ascii="Times New Roman" w:hAnsi="Times New Roman"/>
          <w:sz w:val="28"/>
          <w:lang w:val="ru-RU"/>
        </w:rPr>
        <w:t>кузатувлар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тасдиклайди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креатит </w:t>
      </w:r>
      <w:proofErr w:type="spellStart"/>
      <w:r>
        <w:rPr>
          <w:rFonts w:ascii="Times New Roman" w:hAnsi="Times New Roman"/>
          <w:sz w:val="28"/>
          <w:lang w:val="ru-RU"/>
        </w:rPr>
        <w:t>хуружи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куп </w:t>
      </w:r>
      <w:proofErr w:type="spellStart"/>
      <w:r>
        <w:rPr>
          <w:rFonts w:ascii="Times New Roman" w:hAnsi="Times New Roman"/>
          <w:sz w:val="28"/>
          <w:lang w:val="ru-RU"/>
        </w:rPr>
        <w:t>гуштли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алкогол</w:t>
      </w:r>
      <w:proofErr w:type="spellEnd"/>
      <w:r>
        <w:rPr>
          <w:rFonts w:ascii="Times New Roman" w:hAnsi="Times New Roman"/>
          <w:sz w:val="28"/>
          <w:lang w:val="ru-RU"/>
        </w:rPr>
        <w:t xml:space="preserve"> (у хам панкреас </w:t>
      </w:r>
      <w:proofErr w:type="spellStart"/>
      <w:r>
        <w:rPr>
          <w:rFonts w:ascii="Times New Roman" w:hAnsi="Times New Roman"/>
          <w:sz w:val="28"/>
          <w:lang w:val="ru-RU"/>
        </w:rPr>
        <w:t>секрециясини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кескин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истеъмол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экспериментал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чакиришда</w:t>
      </w:r>
      <w:proofErr w:type="spellEnd"/>
      <w:r>
        <w:rPr>
          <w:rFonts w:ascii="Times New Roman" w:hAnsi="Times New Roman"/>
          <w:sz w:val="28"/>
          <w:lang w:val="ru-RU"/>
        </w:rPr>
        <w:t xml:space="preserve">  МОБ ташки </w:t>
      </w:r>
      <w:proofErr w:type="spellStart"/>
      <w:r>
        <w:rPr>
          <w:rFonts w:ascii="Times New Roman" w:hAnsi="Times New Roman"/>
          <w:sz w:val="28"/>
          <w:lang w:val="ru-RU"/>
        </w:rPr>
        <w:t>секрециясини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секретин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ёрдамида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стимуляция </w:t>
      </w:r>
      <w:proofErr w:type="spellStart"/>
      <w:r>
        <w:rPr>
          <w:rFonts w:ascii="Times New Roman" w:hAnsi="Times New Roman"/>
          <w:sz w:val="28"/>
          <w:lang w:val="ru-RU"/>
        </w:rPr>
        <w:t>килин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рагбатлантирилади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</w:p>
    <w:p w14:paraId="1A8C2F49" w14:textId="77777777" w:rsidR="00713C51" w:rsidRDefault="00713C51">
      <w:pPr>
        <w:spacing w:line="360" w:lineRule="auto"/>
        <w:ind w:left="720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lastRenderedPageBreak/>
        <w:t>Бундан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сизлар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тутишларинг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керак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баъзи</w:t>
      </w:r>
      <w:proofErr w:type="spellEnd"/>
      <w:r>
        <w:rPr>
          <w:rFonts w:ascii="Times New Roman" w:hAnsi="Times New Roman"/>
          <w:sz w:val="28"/>
          <w:lang w:val="ru-RU"/>
        </w:rPr>
        <w:t xml:space="preserve"> дори </w:t>
      </w:r>
      <w:proofErr w:type="spellStart"/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ситалари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организмда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яхшилаб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рагбатлантирилади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стимуллайди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баъзилари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бугади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тормозла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13C51" w14:paraId="2960CB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</w:tcPr>
          <w:p w14:paraId="0EFECFF3" w14:textId="77777777" w:rsidR="00713C51" w:rsidRDefault="00713C51">
            <w:pPr>
              <w:spacing w:line="36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МОБ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стимулловчилари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: </w:t>
            </w:r>
          </w:p>
          <w:p w14:paraId="607C5B3E" w14:textId="77777777" w:rsidR="00713C51" w:rsidRDefault="00713C51">
            <w:pPr>
              <w:spacing w:line="36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рагбатла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тирувчилар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>)</w:t>
            </w:r>
          </w:p>
          <w:p w14:paraId="1DC53BAF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Пилокарпин;</w:t>
            </w:r>
          </w:p>
          <w:p w14:paraId="328F5A1A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Морфин;</w:t>
            </w:r>
          </w:p>
          <w:p w14:paraId="408073C2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Ацетилхолин;</w:t>
            </w:r>
          </w:p>
          <w:p w14:paraId="1AE5AAED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Витамини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14:paraId="77DB0A94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Сульфат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кислотаси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14:paraId="2931D0B8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Магний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сульфати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14:paraId="7720ED8B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Хлороформ;</w:t>
            </w:r>
          </w:p>
          <w:p w14:paraId="4545F15F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Физостигмин;</w:t>
            </w:r>
          </w:p>
          <w:p w14:paraId="2749975D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Инсулин;</w:t>
            </w:r>
          </w:p>
          <w:p w14:paraId="4D409A0F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Ваготроп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таъсир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килувчи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воситал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4786" w:type="dxa"/>
          </w:tcPr>
          <w:p w14:paraId="42631208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МОБни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бугувчилар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>:</w:t>
            </w:r>
          </w:p>
          <w:p w14:paraId="6DB79BEA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ru-RU"/>
              </w:rPr>
              <w:t>тормозловч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лар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>)</w:t>
            </w:r>
          </w:p>
          <w:p w14:paraId="37E54623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Гистамин;</w:t>
            </w:r>
          </w:p>
          <w:p w14:paraId="71C0765E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Атропин;</w:t>
            </w:r>
          </w:p>
          <w:p w14:paraId="7F89E330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Опий; (Кук нор)</w:t>
            </w:r>
          </w:p>
          <w:p w14:paraId="67DDB021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Ишкорлар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14:paraId="3EBAE065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АКТГ;</w:t>
            </w:r>
          </w:p>
          <w:p w14:paraId="223F4694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Гидрокортизон;</w:t>
            </w:r>
          </w:p>
          <w:p w14:paraId="708364F8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Преднизолон;</w:t>
            </w:r>
          </w:p>
          <w:p w14:paraId="7BC569B0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Цитостатики;</w:t>
            </w:r>
          </w:p>
          <w:p w14:paraId="5F747ED8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Протеаз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ингибиторлари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14:paraId="133312B1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14:paraId="01600E2A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Панкреатитда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беморга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кайси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препаратларни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тавсия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кайсиларини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эмаслигини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тормозловчиларини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стимулловчиларни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эмаслигини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яхшилаб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саклаш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лозим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5D0C224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ичкисекретор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эндокрин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инкретор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фаолияти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инсулин, лип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каин, </w:t>
      </w:r>
      <w:proofErr w:type="spellStart"/>
      <w:r>
        <w:rPr>
          <w:rFonts w:ascii="Times New Roman" w:hAnsi="Times New Roman"/>
          <w:sz w:val="28"/>
          <w:lang w:val="ru-RU"/>
        </w:rPr>
        <w:t>глюкоген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гормонларини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чикаришдан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иб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рат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358C8A9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Инсулинни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Лангерганс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оролчаларидаги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бета- </w:t>
      </w:r>
      <w:proofErr w:type="spellStart"/>
      <w:r>
        <w:rPr>
          <w:rFonts w:ascii="Times New Roman" w:hAnsi="Times New Roman"/>
          <w:sz w:val="28"/>
          <w:lang w:val="ru-RU"/>
        </w:rPr>
        <w:t>хужайралари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каради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lang w:val="ru-RU"/>
        </w:rPr>
        <w:t>кондаги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микдорини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камайтириш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хусусиятига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</w:t>
      </w:r>
      <w:proofErr w:type="spellEnd"/>
      <w:r>
        <w:rPr>
          <w:rFonts w:ascii="Times New Roman" w:hAnsi="Times New Roman"/>
          <w:sz w:val="28"/>
          <w:lang w:val="ru-RU"/>
        </w:rPr>
        <w:t xml:space="preserve">. Гликоген </w:t>
      </w:r>
      <w:proofErr w:type="spellStart"/>
      <w:r>
        <w:rPr>
          <w:rFonts w:ascii="Times New Roman" w:hAnsi="Times New Roman"/>
          <w:sz w:val="28"/>
          <w:lang w:val="ru-RU"/>
        </w:rPr>
        <w:t>инсулинни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антогонисти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хисобланади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Улар </w:t>
      </w:r>
      <w:proofErr w:type="spellStart"/>
      <w:r>
        <w:rPr>
          <w:rFonts w:ascii="Times New Roman" w:hAnsi="Times New Roman"/>
          <w:sz w:val="28"/>
          <w:lang w:val="ru-RU"/>
        </w:rPr>
        <w:t>иккалови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коннинг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гликемик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латини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Липокаин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йуллари </w:t>
      </w:r>
      <w:proofErr w:type="spellStart"/>
      <w:r>
        <w:rPr>
          <w:rFonts w:ascii="Times New Roman" w:hAnsi="Times New Roman"/>
          <w:sz w:val="28"/>
          <w:lang w:val="ru-RU"/>
        </w:rPr>
        <w:t>эпителийл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жигарда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алмашинувини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бошкаради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BAC8A2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Энди, МОБ даги </w:t>
      </w:r>
      <w:proofErr w:type="spellStart"/>
      <w:r>
        <w:rPr>
          <w:rFonts w:ascii="Times New Roman" w:hAnsi="Times New Roman"/>
          <w:sz w:val="28"/>
          <w:lang w:val="ru-RU"/>
        </w:rPr>
        <w:t>операциялар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мавзусига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кайтадиган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булсак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максадга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мувофикки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яшаш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агар </w:t>
      </w:r>
      <w:proofErr w:type="spellStart"/>
      <w:r>
        <w:rPr>
          <w:rFonts w:ascii="Times New Roman" w:hAnsi="Times New Roman"/>
          <w:sz w:val="28"/>
          <w:lang w:val="ru-RU"/>
        </w:rPr>
        <w:t>зарур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бутунлай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 </w:t>
      </w:r>
      <w:proofErr w:type="spellStart"/>
      <w:r>
        <w:rPr>
          <w:rFonts w:ascii="Times New Roman" w:hAnsi="Times New Roman"/>
          <w:sz w:val="28"/>
          <w:lang w:val="ru-RU"/>
        </w:rPr>
        <w:t>нарса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инсулин </w:t>
      </w:r>
      <w:proofErr w:type="spellStart"/>
      <w:r>
        <w:rPr>
          <w:rFonts w:ascii="Times New Roman" w:hAnsi="Times New Roman"/>
          <w:sz w:val="28"/>
          <w:lang w:val="ru-RU"/>
        </w:rPr>
        <w:t>кашф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этилгандан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безнинг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эк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lastRenderedPageBreak/>
        <w:t>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вазифасини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шу </w:t>
      </w:r>
      <w:proofErr w:type="spellStart"/>
      <w:r>
        <w:rPr>
          <w:rFonts w:ascii="Times New Roman" w:hAnsi="Times New Roman"/>
          <w:sz w:val="28"/>
          <w:lang w:val="ru-RU"/>
        </w:rPr>
        <w:t>даражада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кобилиятига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безни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ташлагандан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хаттоки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субституцион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давога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зарурият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колмайди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Тотал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панкреатэктомиядан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диабет </w:t>
      </w:r>
      <w:proofErr w:type="spellStart"/>
      <w:r>
        <w:rPr>
          <w:rFonts w:ascii="Times New Roman" w:hAnsi="Times New Roman"/>
          <w:sz w:val="28"/>
          <w:lang w:val="ru-RU"/>
        </w:rPr>
        <w:t>енгил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шаклда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организмнинг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мувозанатини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суткасига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40 </w:t>
      </w:r>
      <w:proofErr w:type="spellStart"/>
      <w:r>
        <w:rPr>
          <w:rFonts w:ascii="Times New Roman" w:hAnsi="Times New Roman"/>
          <w:sz w:val="28"/>
          <w:lang w:val="ru-RU"/>
        </w:rPr>
        <w:t>ед</w:t>
      </w:r>
      <w:proofErr w:type="spellEnd"/>
      <w:r>
        <w:rPr>
          <w:rFonts w:ascii="Times New Roman" w:hAnsi="Times New Roman"/>
          <w:sz w:val="28"/>
          <w:lang w:val="ru-RU"/>
        </w:rPr>
        <w:t xml:space="preserve"> дан </w:t>
      </w:r>
      <w:proofErr w:type="spellStart"/>
      <w:r>
        <w:rPr>
          <w:rFonts w:ascii="Times New Roman" w:hAnsi="Times New Roman"/>
          <w:sz w:val="28"/>
          <w:lang w:val="ru-RU"/>
        </w:rPr>
        <w:t>ошмайдиган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инсулин </w:t>
      </w:r>
      <w:proofErr w:type="spellStart"/>
      <w:r>
        <w:rPr>
          <w:rFonts w:ascii="Times New Roman" w:hAnsi="Times New Roman"/>
          <w:sz w:val="28"/>
          <w:lang w:val="ru-RU"/>
        </w:rPr>
        <w:t>ёрд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>кин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553D042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u w:val="single"/>
          <w:lang w:val="ru-RU"/>
        </w:rPr>
        <w:t>Этиология</w:t>
      </w:r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Олимлар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3 </w:t>
      </w:r>
      <w:proofErr w:type="spellStart"/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рух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ажратишади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0D66F65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Механик</w:t>
      </w:r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бунга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секретор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аппаратига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хил </w:t>
      </w:r>
      <w:proofErr w:type="spellStart"/>
      <w:r>
        <w:rPr>
          <w:rFonts w:ascii="Times New Roman" w:hAnsi="Times New Roman"/>
          <w:sz w:val="28"/>
          <w:lang w:val="ru-RU"/>
        </w:rPr>
        <w:t>йуллар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таъсир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бирламчи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зарарланишига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хамма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факторлари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кирад</w:t>
      </w:r>
      <w:r>
        <w:rPr>
          <w:rFonts w:ascii="Times New Roman" w:hAnsi="Times New Roman"/>
          <w:sz w:val="28"/>
          <w:lang w:val="ru-RU"/>
        </w:rPr>
        <w:t>и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5D7C33E1" w14:textId="77777777" w:rsidR="00713C51" w:rsidRDefault="00713C51">
      <w:pPr>
        <w:spacing w:line="360" w:lineRule="auto"/>
        <w:ind w:left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1.Билиар-панкреатик рефлюкс (КДС да </w:t>
      </w:r>
      <w:proofErr w:type="spellStart"/>
      <w:r>
        <w:rPr>
          <w:rFonts w:ascii="Times New Roman" w:hAnsi="Times New Roman"/>
          <w:sz w:val="28"/>
          <w:lang w:val="ru-RU"/>
        </w:rPr>
        <w:t>тошлар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стен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зи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00DF35CE" w14:textId="77777777" w:rsidR="00713C51" w:rsidRDefault="00713C51">
      <w:pPr>
        <w:spacing w:line="360" w:lineRule="auto"/>
        <w:ind w:left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2.Дуоденал-панкреатик рефлюкс (</w:t>
      </w:r>
      <w:proofErr w:type="spellStart"/>
      <w:r>
        <w:rPr>
          <w:rFonts w:ascii="Times New Roman" w:hAnsi="Times New Roman"/>
          <w:sz w:val="28"/>
          <w:lang w:val="ru-RU"/>
        </w:rPr>
        <w:t>дуоденостаз</w:t>
      </w:r>
      <w:proofErr w:type="spellEnd"/>
      <w:r>
        <w:rPr>
          <w:rFonts w:ascii="Times New Roman" w:hAnsi="Times New Roman"/>
          <w:sz w:val="28"/>
          <w:lang w:val="ru-RU"/>
        </w:rPr>
        <w:t xml:space="preserve">, кайт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0E1FC501" w14:textId="77777777" w:rsidR="00713C51" w:rsidRDefault="00713C51">
      <w:pPr>
        <w:spacing w:line="360" w:lineRule="auto"/>
        <w:ind w:left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3.Ички </w:t>
      </w:r>
      <w:proofErr w:type="spellStart"/>
      <w:r>
        <w:rPr>
          <w:rFonts w:ascii="Times New Roman" w:hAnsi="Times New Roman"/>
          <w:sz w:val="28"/>
          <w:lang w:val="ru-RU"/>
        </w:rPr>
        <w:t>йуллар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гипертензияси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73D56E6F" w14:textId="77777777" w:rsidR="00713C51" w:rsidRDefault="00713C51">
      <w:pPr>
        <w:spacing w:line="360" w:lineRule="auto"/>
        <w:ind w:left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4.Травма (шу </w:t>
      </w:r>
      <w:proofErr w:type="spellStart"/>
      <w:r>
        <w:rPr>
          <w:rFonts w:ascii="Times New Roman" w:hAnsi="Times New Roman"/>
          <w:sz w:val="28"/>
          <w:lang w:val="ru-RU"/>
        </w:rPr>
        <w:t>жумладан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операцион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5DFA9112" w14:textId="77777777" w:rsidR="00713C51" w:rsidRDefault="00713C51">
      <w:pPr>
        <w:spacing w:line="360" w:lineRule="auto"/>
        <w:ind w:left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5.12б/</w:t>
      </w:r>
      <w:proofErr w:type="spellStart"/>
      <w:r>
        <w:rPr>
          <w:rFonts w:ascii="Times New Roman" w:hAnsi="Times New Roman"/>
          <w:sz w:val="28"/>
          <w:lang w:val="ru-RU"/>
        </w:rPr>
        <w:t>ичакдаги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спазм, дискинезия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гипертензия.</w:t>
      </w:r>
    </w:p>
    <w:p w14:paraId="709C419E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Нейро-</w:t>
      </w:r>
      <w:proofErr w:type="spellStart"/>
      <w:r>
        <w:rPr>
          <w:rFonts w:ascii="Times New Roman" w:hAnsi="Times New Roman"/>
          <w:b/>
          <w:sz w:val="28"/>
          <w:lang w:val="ru-RU"/>
        </w:rPr>
        <w:t>гуморал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барча</w:t>
      </w:r>
      <w:proofErr w:type="spellEnd"/>
      <w:r>
        <w:rPr>
          <w:rFonts w:ascii="Times New Roman" w:hAnsi="Times New Roman"/>
          <w:sz w:val="28"/>
          <w:lang w:val="ru-RU"/>
        </w:rPr>
        <w:t xml:space="preserve"> стресс </w:t>
      </w:r>
      <w:proofErr w:type="spellStart"/>
      <w:r>
        <w:rPr>
          <w:rFonts w:ascii="Times New Roman" w:hAnsi="Times New Roman"/>
          <w:sz w:val="28"/>
          <w:lang w:val="ru-RU"/>
        </w:rPr>
        <w:t>холатларни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бирлаштирган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факто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киради</w:t>
      </w:r>
      <w:proofErr w:type="spellEnd"/>
      <w:r>
        <w:rPr>
          <w:rFonts w:ascii="Times New Roman" w:hAnsi="Times New Roman"/>
          <w:sz w:val="28"/>
          <w:lang w:val="ru-RU"/>
        </w:rPr>
        <w:t>(«</w:t>
      </w:r>
      <w:proofErr w:type="spellStart"/>
      <w:r>
        <w:rPr>
          <w:rFonts w:ascii="Times New Roman" w:hAnsi="Times New Roman"/>
          <w:sz w:val="28"/>
          <w:lang w:val="ru-RU"/>
        </w:rPr>
        <w:t>гормонал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креатитлар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нейрогуморал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таъсирлар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358E41A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>III</w:t>
      </w:r>
      <w:r>
        <w:rPr>
          <w:rFonts w:ascii="Times New Roman" w:hAnsi="Times New Roman"/>
          <w:b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Токсико-аллергик</w:t>
      </w:r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бунга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инфекция, аллергия, </w:t>
      </w:r>
      <w:proofErr w:type="spellStart"/>
      <w:r>
        <w:rPr>
          <w:rFonts w:ascii="Times New Roman" w:hAnsi="Times New Roman"/>
          <w:sz w:val="28"/>
          <w:lang w:val="ru-RU"/>
        </w:rPr>
        <w:t>иммунобиологик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дорилар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каби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факторлар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кушилган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D7AB702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Протеазни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активланишини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келтириб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биохимик </w:t>
      </w:r>
      <w:proofErr w:type="spellStart"/>
      <w:r>
        <w:rPr>
          <w:rFonts w:ascii="Times New Roman" w:hAnsi="Times New Roman"/>
          <w:sz w:val="28"/>
          <w:lang w:val="ru-RU"/>
        </w:rPr>
        <w:t>факторлар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гурухига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цитокиназларга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этиологик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фактор </w:t>
      </w:r>
      <w:proofErr w:type="spellStart"/>
      <w:r>
        <w:rPr>
          <w:rFonts w:ascii="Times New Roman" w:hAnsi="Times New Roman"/>
          <w:sz w:val="28"/>
          <w:lang w:val="ru-RU"/>
        </w:rPr>
        <w:t>сифатида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тугри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негаки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цитокиназа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курсатилган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факторлар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таъсирида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биохимик </w:t>
      </w:r>
      <w:proofErr w:type="spellStart"/>
      <w:r>
        <w:rPr>
          <w:rFonts w:ascii="Times New Roman" w:hAnsi="Times New Roman"/>
          <w:sz w:val="28"/>
          <w:lang w:val="ru-RU"/>
        </w:rPr>
        <w:t>бузилишларни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эмас</w:t>
      </w:r>
      <w:proofErr w:type="spellEnd"/>
      <w:r>
        <w:rPr>
          <w:rFonts w:ascii="Times New Roman" w:hAnsi="Times New Roman"/>
          <w:sz w:val="28"/>
          <w:lang w:val="ru-RU"/>
        </w:rPr>
        <w:t xml:space="preserve">, балки </w:t>
      </w:r>
      <w:proofErr w:type="spellStart"/>
      <w:r>
        <w:rPr>
          <w:rFonts w:ascii="Times New Roman" w:hAnsi="Times New Roman"/>
          <w:sz w:val="28"/>
          <w:lang w:val="ru-RU"/>
        </w:rPr>
        <w:t>окибат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тугрирок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</w:p>
    <w:p w14:paraId="57CB98C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патогенезида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 «трипсин </w:t>
      </w:r>
      <w:proofErr w:type="spellStart"/>
      <w:r>
        <w:rPr>
          <w:rFonts w:ascii="Times New Roman" w:hAnsi="Times New Roman"/>
          <w:sz w:val="28"/>
          <w:lang w:val="ru-RU"/>
        </w:rPr>
        <w:t>назарияси»ни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купчилик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олимлар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кувватлайди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 </w:t>
      </w:r>
      <w:proofErr w:type="spellStart"/>
      <w:r>
        <w:rPr>
          <w:rFonts w:ascii="Times New Roman" w:hAnsi="Times New Roman"/>
          <w:sz w:val="28"/>
          <w:lang w:val="ru-RU"/>
        </w:rPr>
        <w:t>назария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буйича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этиологик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торларни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(механик, </w:t>
      </w:r>
      <w:proofErr w:type="spellStart"/>
      <w:r>
        <w:rPr>
          <w:rFonts w:ascii="Times New Roman" w:hAnsi="Times New Roman"/>
          <w:sz w:val="28"/>
          <w:lang w:val="ru-RU"/>
        </w:rPr>
        <w:t>нейрогуморал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токсикоаллергик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хужайра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ментларига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шикастловчи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айникса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ларида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босим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заминида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хужайралардан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шикастланган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) актив мода – </w:t>
      </w:r>
      <w:proofErr w:type="spellStart"/>
      <w:r>
        <w:rPr>
          <w:rFonts w:ascii="Times New Roman" w:hAnsi="Times New Roman"/>
          <w:sz w:val="28"/>
          <w:lang w:val="ru-RU"/>
        </w:rPr>
        <w:t>цитокиназа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прокиназа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ажралишига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цитокиназа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хаттоки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микдорда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булса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хам, </w:t>
      </w:r>
      <w:proofErr w:type="spellStart"/>
      <w:r>
        <w:rPr>
          <w:rFonts w:ascii="Times New Roman" w:hAnsi="Times New Roman"/>
          <w:sz w:val="28"/>
          <w:lang w:val="ru-RU"/>
        </w:rPr>
        <w:t>хужайрадан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ташкаридаги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трипсиногенни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активлашт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lastRenderedPageBreak/>
        <w:t>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трипсинга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айлантиради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«</w:t>
      </w:r>
      <w:proofErr w:type="spellStart"/>
      <w:r>
        <w:rPr>
          <w:rFonts w:ascii="Times New Roman" w:hAnsi="Times New Roman"/>
          <w:sz w:val="28"/>
          <w:lang w:val="ru-RU"/>
        </w:rPr>
        <w:t>аутокаталитик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реакция»ни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ечади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  </w:t>
      </w:r>
      <w:proofErr w:type="spellStart"/>
      <w:r>
        <w:rPr>
          <w:rFonts w:ascii="Times New Roman" w:hAnsi="Times New Roman"/>
          <w:sz w:val="28"/>
          <w:lang w:val="ru-RU"/>
        </w:rPr>
        <w:t>Активлашган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трипсин- уз-</w:t>
      </w:r>
      <w:proofErr w:type="spellStart"/>
      <w:r>
        <w:rPr>
          <w:rFonts w:ascii="Times New Roman" w:hAnsi="Times New Roman"/>
          <w:sz w:val="28"/>
          <w:lang w:val="ru-RU"/>
        </w:rPr>
        <w:t>узига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трипсиноген, </w:t>
      </w:r>
      <w:proofErr w:type="spellStart"/>
      <w:r>
        <w:rPr>
          <w:rFonts w:ascii="Times New Roman" w:hAnsi="Times New Roman"/>
          <w:sz w:val="28"/>
          <w:lang w:val="ru-RU"/>
        </w:rPr>
        <w:t>химотрипсиноген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каллекр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инни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актив </w:t>
      </w:r>
      <w:proofErr w:type="spellStart"/>
      <w:r>
        <w:rPr>
          <w:rFonts w:ascii="Times New Roman" w:hAnsi="Times New Roman"/>
          <w:sz w:val="28"/>
          <w:lang w:val="ru-RU"/>
        </w:rPr>
        <w:t>ферментларга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(трипсин, химотрипсин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коллекреин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айлантир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интенсивлашган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вактда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хазм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кузгалган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айланишлар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айникса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тезлашади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38B1B87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Протеолитик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(трипсин и химотрипсин)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трипсин, химотрипсин, липаза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ликреинларни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лимфа </w:t>
      </w:r>
      <w:proofErr w:type="spellStart"/>
      <w:r>
        <w:rPr>
          <w:rFonts w:ascii="Times New Roman" w:hAnsi="Times New Roman"/>
          <w:sz w:val="28"/>
          <w:lang w:val="ru-RU"/>
        </w:rPr>
        <w:t>тизими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оркали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конга </w:t>
      </w:r>
      <w:proofErr w:type="spellStart"/>
      <w:r>
        <w:rPr>
          <w:rFonts w:ascii="Times New Roman" w:hAnsi="Times New Roman"/>
          <w:sz w:val="28"/>
          <w:lang w:val="ru-RU"/>
        </w:rPr>
        <w:t>утшига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ферментларни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lang w:val="ru-RU"/>
        </w:rPr>
        <w:t>огишига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»).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шикастланади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девори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утказувчанлиги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тромблар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кон </w:t>
      </w:r>
      <w:proofErr w:type="spellStart"/>
      <w:r>
        <w:rPr>
          <w:rFonts w:ascii="Times New Roman" w:hAnsi="Times New Roman"/>
          <w:sz w:val="28"/>
          <w:lang w:val="ru-RU"/>
        </w:rPr>
        <w:t>стази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чикадии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уз </w:t>
      </w:r>
      <w:proofErr w:type="spellStart"/>
      <w:r>
        <w:rPr>
          <w:rFonts w:ascii="Times New Roman" w:hAnsi="Times New Roman"/>
          <w:sz w:val="28"/>
          <w:lang w:val="ru-RU"/>
        </w:rPr>
        <w:t>навбатида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шишига, кон </w:t>
      </w:r>
      <w:proofErr w:type="spellStart"/>
      <w:r>
        <w:rPr>
          <w:rFonts w:ascii="Times New Roman" w:hAnsi="Times New Roman"/>
          <w:sz w:val="28"/>
          <w:lang w:val="ru-RU"/>
        </w:rPr>
        <w:t>куйилишла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некрозга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Локал </w:t>
      </w:r>
      <w:proofErr w:type="spellStart"/>
      <w:r>
        <w:rPr>
          <w:rFonts w:ascii="Times New Roman" w:hAnsi="Times New Roman"/>
          <w:sz w:val="28"/>
          <w:lang w:val="ru-RU"/>
        </w:rPr>
        <w:t>асоратлар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коринпарда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кле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чаткасини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некрози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перитонит), </w:t>
      </w:r>
      <w:proofErr w:type="spellStart"/>
      <w:r>
        <w:rPr>
          <w:rFonts w:ascii="Times New Roman" w:hAnsi="Times New Roman"/>
          <w:sz w:val="28"/>
          <w:lang w:val="ru-RU"/>
        </w:rPr>
        <w:t>хамда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захарланишнинг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клиник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ринишлари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(коллапс, шок, делирий, </w:t>
      </w:r>
      <w:proofErr w:type="spellStart"/>
      <w:r>
        <w:rPr>
          <w:rFonts w:ascii="Times New Roman" w:hAnsi="Times New Roman"/>
          <w:sz w:val="28"/>
          <w:lang w:val="ru-RU"/>
        </w:rPr>
        <w:t>паренхиматоз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дегенератив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гаришлар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) кон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лимфага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трипсин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липазанинг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лан </w:t>
      </w:r>
      <w:proofErr w:type="spellStart"/>
      <w:r>
        <w:rPr>
          <w:rFonts w:ascii="Times New Roman" w:hAnsi="Times New Roman"/>
          <w:sz w:val="28"/>
          <w:lang w:val="ru-RU"/>
        </w:rPr>
        <w:t>тушунтирил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14FF0F84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Кон </w:t>
      </w:r>
      <w:proofErr w:type="spellStart"/>
      <w:r>
        <w:rPr>
          <w:rFonts w:ascii="Times New Roman" w:hAnsi="Times New Roman"/>
          <w:sz w:val="28"/>
          <w:lang w:val="ru-RU"/>
        </w:rPr>
        <w:t>куюлиш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учогидаги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кислоталарини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тузлари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липазани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</w:t>
      </w:r>
      <w:r>
        <w:rPr>
          <w:rFonts w:ascii="Times New Roman" w:hAnsi="Times New Roman"/>
          <w:sz w:val="28"/>
          <w:lang w:val="ru-RU"/>
        </w:rPr>
        <w:t>ш</w:t>
      </w:r>
      <w:r>
        <w:rPr>
          <w:rFonts w:ascii="Times New Roman" w:hAnsi="Times New Roman"/>
          <w:sz w:val="28"/>
          <w:lang w:val="ru-RU"/>
        </w:rPr>
        <w:t>тиради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липаза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панкреонекрозни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келтириб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180303B6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Трипсин, химотрипсин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липаза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худди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шундай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патологоанатомик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некробиотик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узгаришларни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келтириб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46B21EE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Калликреин </w:t>
      </w:r>
      <w:proofErr w:type="spellStart"/>
      <w:r>
        <w:rPr>
          <w:rFonts w:ascii="Times New Roman" w:hAnsi="Times New Roman"/>
          <w:sz w:val="28"/>
          <w:lang w:val="ru-RU"/>
        </w:rPr>
        <w:t>силлик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мушаклар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кискаришини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келтириб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ги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таминдан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4000 марта </w:t>
      </w:r>
      <w:proofErr w:type="spellStart"/>
      <w:r>
        <w:rPr>
          <w:rFonts w:ascii="Times New Roman" w:hAnsi="Times New Roman"/>
          <w:sz w:val="28"/>
          <w:lang w:val="ru-RU"/>
        </w:rPr>
        <w:t>кучли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кининларга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ноактив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богланган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актив </w:t>
      </w:r>
      <w:proofErr w:type="spellStart"/>
      <w:r>
        <w:rPr>
          <w:rFonts w:ascii="Times New Roman" w:hAnsi="Times New Roman"/>
          <w:sz w:val="28"/>
          <w:lang w:val="ru-RU"/>
        </w:rPr>
        <w:t>холатга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айлантиради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Хусусан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кининла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биттасидан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брадикинин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кенгай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учокли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талашлар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куюлишлар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мушаклари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кискар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Шикастланган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гистамин </w:t>
      </w:r>
      <w:proofErr w:type="spellStart"/>
      <w:r>
        <w:rPr>
          <w:rFonts w:ascii="Times New Roman" w:hAnsi="Times New Roman"/>
          <w:sz w:val="28"/>
          <w:lang w:val="ru-RU"/>
        </w:rPr>
        <w:t>ажралиб</w:t>
      </w:r>
      <w:proofErr w:type="spellEnd"/>
      <w:r>
        <w:rPr>
          <w:rFonts w:ascii="Times New Roman" w:hAnsi="Times New Roman"/>
          <w:sz w:val="28"/>
          <w:lang w:val="ru-RU"/>
        </w:rPr>
        <w:t>, брадик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нин билан </w:t>
      </w:r>
      <w:proofErr w:type="spellStart"/>
      <w:r>
        <w:rPr>
          <w:rFonts w:ascii="Times New Roman" w:hAnsi="Times New Roman"/>
          <w:sz w:val="28"/>
          <w:lang w:val="ru-RU"/>
        </w:rPr>
        <w:t>бирга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шок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коллапсга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Трипсин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калликрин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сийдик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чикади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Шундай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патобиохимявий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нуктаи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заридан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механизмини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ферментларини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занжир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реакцияси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кайнаб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атом </w:t>
      </w:r>
      <w:proofErr w:type="spellStart"/>
      <w:r>
        <w:rPr>
          <w:rFonts w:ascii="Times New Roman" w:hAnsi="Times New Roman"/>
          <w:sz w:val="28"/>
          <w:lang w:val="ru-RU"/>
        </w:rPr>
        <w:t>реакторига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таккослаш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>кин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3A587031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6DD4CD55" w14:textId="77777777" w:rsidR="00713C51" w:rsidRDefault="00713C51">
      <w:pPr>
        <w:spacing w:line="360" w:lineRule="auto"/>
        <w:jc w:val="both"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b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панкреатитда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МОБ </w:t>
      </w: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патоморфологияси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>.</w:t>
      </w:r>
    </w:p>
    <w:p w14:paraId="17D6254D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Касалликнинг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бошлангич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боскичида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шиш </w:t>
      </w:r>
      <w:proofErr w:type="spellStart"/>
      <w:r>
        <w:rPr>
          <w:rFonts w:ascii="Times New Roman" w:hAnsi="Times New Roman"/>
          <w:sz w:val="28"/>
          <w:lang w:val="ru-RU"/>
        </w:rPr>
        <w:t>даврида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: у </w:t>
      </w:r>
      <w:proofErr w:type="spellStart"/>
      <w:r>
        <w:rPr>
          <w:rFonts w:ascii="Times New Roman" w:hAnsi="Times New Roman"/>
          <w:sz w:val="28"/>
          <w:lang w:val="ru-RU"/>
        </w:rPr>
        <w:t>ра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гпар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шишасимон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салкиган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каттиклашган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Баъзида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интерстицийда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пла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морагия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ингибирловчи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факторлар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сабабли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аутолитик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спонтан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(уз-</w:t>
      </w:r>
      <w:proofErr w:type="spellStart"/>
      <w:r>
        <w:rPr>
          <w:rFonts w:ascii="Times New Roman" w:hAnsi="Times New Roman"/>
          <w:sz w:val="28"/>
          <w:lang w:val="ru-RU"/>
        </w:rPr>
        <w:t>узидан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тухташи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вужудга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учокли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панкреанекрозни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инволюцияси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кузатилади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кл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ник </w:t>
      </w:r>
      <w:proofErr w:type="spellStart"/>
      <w:r>
        <w:rPr>
          <w:rFonts w:ascii="Times New Roman" w:hAnsi="Times New Roman"/>
          <w:sz w:val="28"/>
          <w:lang w:val="ru-RU"/>
        </w:rPr>
        <w:t>шакл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шишли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панкреатит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сифатида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ажратилади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патобиохимик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«пагона» билан </w:t>
      </w:r>
      <w:proofErr w:type="spellStart"/>
      <w:r>
        <w:rPr>
          <w:rFonts w:ascii="Times New Roman" w:hAnsi="Times New Roman"/>
          <w:sz w:val="28"/>
          <w:lang w:val="ru-RU"/>
        </w:rPr>
        <w:t>якунланади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жараён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кон </w:t>
      </w:r>
      <w:proofErr w:type="spellStart"/>
      <w:r>
        <w:rPr>
          <w:rFonts w:ascii="Times New Roman" w:hAnsi="Times New Roman"/>
          <w:sz w:val="28"/>
          <w:lang w:val="ru-RU"/>
        </w:rPr>
        <w:t>томирлари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тулишади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кон </w:t>
      </w:r>
      <w:proofErr w:type="spellStart"/>
      <w:r>
        <w:rPr>
          <w:rFonts w:ascii="Times New Roman" w:hAnsi="Times New Roman"/>
          <w:sz w:val="28"/>
          <w:lang w:val="ru-RU"/>
        </w:rPr>
        <w:t>димланиб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кенгаяди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тукимасига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ку</w:t>
      </w:r>
      <w:r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  <w:lang w:val="ru-RU"/>
        </w:rPr>
        <w:t>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lang w:val="ru-RU"/>
        </w:rPr>
        <w:t>Гистологик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– шиш, </w:t>
      </w:r>
      <w:proofErr w:type="spellStart"/>
      <w:r>
        <w:rPr>
          <w:rFonts w:ascii="Times New Roman" w:hAnsi="Times New Roman"/>
          <w:sz w:val="28"/>
          <w:lang w:val="ru-RU"/>
        </w:rPr>
        <w:t>лимфоид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инфильтрация, </w:t>
      </w:r>
      <w:proofErr w:type="spellStart"/>
      <w:r>
        <w:rPr>
          <w:rFonts w:ascii="Times New Roman" w:hAnsi="Times New Roman"/>
          <w:sz w:val="28"/>
          <w:lang w:val="ru-RU"/>
        </w:rPr>
        <w:t>эритроцитларнинг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узанидан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сизиб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шиши</w:t>
      </w:r>
      <w:r>
        <w:rPr>
          <w:rFonts w:ascii="Times New Roman" w:hAnsi="Times New Roman"/>
          <w:sz w:val="28"/>
          <w:lang w:val="ru-RU"/>
        </w:rPr>
        <w:t>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Кейинчалик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геморрагия </w:t>
      </w:r>
      <w:proofErr w:type="spellStart"/>
      <w:r>
        <w:rPr>
          <w:rFonts w:ascii="Times New Roman" w:hAnsi="Times New Roman"/>
          <w:sz w:val="28"/>
          <w:lang w:val="ru-RU"/>
        </w:rPr>
        <w:t>кучайиб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боради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некрознинг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корамтир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доглари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МОБ </w:t>
      </w:r>
      <w:proofErr w:type="spellStart"/>
      <w:r>
        <w:rPr>
          <w:rFonts w:ascii="Times New Roman" w:hAnsi="Times New Roman"/>
          <w:b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панкреанекрозидир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Коринпарда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клетчаткаси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парапанкреатик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билан </w:t>
      </w:r>
      <w:proofErr w:type="spellStart"/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фильтрациялашган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кон </w:t>
      </w:r>
      <w:proofErr w:type="spellStart"/>
      <w:r>
        <w:rPr>
          <w:rFonts w:ascii="Times New Roman" w:hAnsi="Times New Roman"/>
          <w:sz w:val="28"/>
          <w:lang w:val="ru-RU"/>
        </w:rPr>
        <w:t>аралаш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0D61B25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lang w:val="ru-RU"/>
        </w:rPr>
        <w:t>Активлашган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липазани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lang w:val="ru-RU"/>
        </w:rPr>
        <w:t>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киришиши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некрози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бошланади</w:t>
      </w:r>
      <w:proofErr w:type="spellEnd"/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тукима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шалвираб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хира</w:t>
      </w:r>
      <w:proofErr w:type="spellEnd"/>
      <w:r>
        <w:rPr>
          <w:rFonts w:ascii="Times New Roman" w:hAnsi="Times New Roman"/>
          <w:sz w:val="28"/>
          <w:lang w:val="ru-RU"/>
        </w:rPr>
        <w:t xml:space="preserve">, хама </w:t>
      </w:r>
      <w:proofErr w:type="spellStart"/>
      <w:r>
        <w:rPr>
          <w:rFonts w:ascii="Times New Roman" w:hAnsi="Times New Roman"/>
          <w:sz w:val="28"/>
          <w:lang w:val="ru-RU"/>
        </w:rPr>
        <w:t>ёги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кулрангсимон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доглар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копланган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(«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томчиси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некроз </w:t>
      </w:r>
      <w:proofErr w:type="spellStart"/>
      <w:r>
        <w:rPr>
          <w:rFonts w:ascii="Times New Roman" w:hAnsi="Times New Roman"/>
          <w:sz w:val="28"/>
          <w:lang w:val="ru-RU"/>
        </w:rPr>
        <w:t>учоклари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туткичларида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коринпардада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каерга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липаза </w:t>
      </w:r>
      <w:proofErr w:type="spellStart"/>
      <w:r>
        <w:rPr>
          <w:rFonts w:ascii="Times New Roman" w:hAnsi="Times New Roman"/>
          <w:sz w:val="28"/>
          <w:lang w:val="ru-RU"/>
        </w:rPr>
        <w:t>лимфоген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борса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уша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учраши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Шундай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липолитик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протеолитик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бирининг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тивловчи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даврийлиги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кувватланиб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кучайтириб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тулкинсимон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циклик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кечишига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мойиллигини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шу билан </w:t>
      </w:r>
      <w:proofErr w:type="spellStart"/>
      <w:r>
        <w:rPr>
          <w:rFonts w:ascii="Times New Roman" w:hAnsi="Times New Roman"/>
          <w:sz w:val="28"/>
          <w:lang w:val="ru-RU"/>
        </w:rPr>
        <w:t>тушунтириш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Худди</w:t>
      </w:r>
      <w:proofErr w:type="spellEnd"/>
      <w:r>
        <w:rPr>
          <w:rFonts w:ascii="Times New Roman" w:hAnsi="Times New Roman"/>
          <w:sz w:val="28"/>
          <w:lang w:val="ru-RU"/>
        </w:rPr>
        <w:t xml:space="preserve"> шу </w:t>
      </w:r>
      <w:proofErr w:type="spellStart"/>
      <w:r>
        <w:rPr>
          <w:rFonts w:ascii="Times New Roman" w:hAnsi="Times New Roman"/>
          <w:sz w:val="28"/>
          <w:lang w:val="ru-RU"/>
        </w:rPr>
        <w:t>холат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кечиши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тагдирини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прогнозини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айтиб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беришни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кийинлаштирад</w:t>
      </w:r>
      <w:r>
        <w:rPr>
          <w:rFonts w:ascii="Times New Roman" w:hAnsi="Times New Roman"/>
          <w:sz w:val="28"/>
          <w:lang w:val="ru-RU"/>
        </w:rPr>
        <w:t>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7803BCB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Кейинчалик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чикарув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йуллар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эпителийси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метаплазияланади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некрозл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ёриглари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ёпилиб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некроз </w:t>
      </w:r>
      <w:proofErr w:type="spellStart"/>
      <w:r>
        <w:rPr>
          <w:rFonts w:ascii="Times New Roman" w:hAnsi="Times New Roman"/>
          <w:sz w:val="28"/>
          <w:lang w:val="ru-RU"/>
        </w:rPr>
        <w:t>учогларидан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кулранг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аморф</w:t>
      </w:r>
      <w:proofErr w:type="spellEnd"/>
      <w:r>
        <w:rPr>
          <w:rFonts w:ascii="Times New Roman" w:hAnsi="Times New Roman"/>
          <w:sz w:val="28"/>
          <w:lang w:val="ru-RU"/>
        </w:rPr>
        <w:t xml:space="preserve"> масса билан </w:t>
      </w:r>
      <w:proofErr w:type="spellStart"/>
      <w:r>
        <w:rPr>
          <w:rFonts w:ascii="Times New Roman" w:hAnsi="Times New Roman"/>
          <w:sz w:val="28"/>
          <w:lang w:val="ru-RU"/>
        </w:rPr>
        <w:t>тулган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кистоз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шаклланади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Бактериал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инфе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lastRenderedPageBreak/>
        <w:t xml:space="preserve">ция </w:t>
      </w:r>
      <w:proofErr w:type="spellStart"/>
      <w:r>
        <w:rPr>
          <w:rFonts w:ascii="Times New Roman" w:hAnsi="Times New Roman"/>
          <w:sz w:val="28"/>
          <w:lang w:val="ru-RU"/>
        </w:rPr>
        <w:t>кушилиши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йиринг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тулган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учоклар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абсцесслар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диффу</w:t>
      </w:r>
      <w:r>
        <w:rPr>
          <w:rFonts w:ascii="Times New Roman" w:hAnsi="Times New Roman"/>
          <w:sz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426BEE7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41A8C677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 xml:space="preserve">УТКИР </w:t>
      </w:r>
      <w:r>
        <w:rPr>
          <w:rFonts w:ascii="Times New Roman" w:hAnsi="Times New Roman"/>
          <w:b/>
          <w:sz w:val="28"/>
          <w:u w:val="single"/>
          <w:lang w:val="ru-RU"/>
        </w:rPr>
        <w:t>ПАНКРЕАТИТ ТАСНИФИ</w:t>
      </w:r>
    </w:p>
    <w:p w14:paraId="02D29EA6" w14:textId="77777777" w:rsidR="00713C51" w:rsidRDefault="00713C51">
      <w:pPr>
        <w:spacing w:line="360" w:lineRule="auto"/>
        <w:ind w:firstLine="70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(В.С.Савельев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авт., 1983)</w:t>
      </w:r>
    </w:p>
    <w:p w14:paraId="651CEA7E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1. КЛИНИКО-АНАТОМИК ШАКЛЛАРИ:</w:t>
      </w:r>
    </w:p>
    <w:p w14:paraId="215CD9B7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шишли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(</w:t>
      </w:r>
      <w:proofErr w:type="spellStart"/>
      <w:r>
        <w:rPr>
          <w:rFonts w:ascii="Times New Roman" w:hAnsi="Times New Roman"/>
          <w:sz w:val="28"/>
          <w:lang w:val="ru-RU"/>
        </w:rPr>
        <w:t>интерстициал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абортив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02190838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панкреанекроз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155CEB71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панкреанекроз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28C11024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II. ТАРКАЛИШИ БУЙИЧА:</w:t>
      </w:r>
    </w:p>
    <w:p w14:paraId="11950781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локал (</w:t>
      </w:r>
      <w:proofErr w:type="spellStart"/>
      <w:r>
        <w:rPr>
          <w:rFonts w:ascii="Times New Roman" w:hAnsi="Times New Roman"/>
          <w:sz w:val="28"/>
          <w:lang w:val="ru-RU"/>
        </w:rPr>
        <w:t>учокли</w:t>
      </w:r>
      <w:proofErr w:type="spellEnd"/>
      <w:r>
        <w:rPr>
          <w:rFonts w:ascii="Times New Roman" w:hAnsi="Times New Roman"/>
          <w:sz w:val="28"/>
          <w:lang w:val="ru-RU"/>
        </w:rPr>
        <w:t>)</w:t>
      </w:r>
      <w:proofErr w:type="spellStart"/>
      <w:r>
        <w:rPr>
          <w:rFonts w:ascii="Times New Roman" w:hAnsi="Times New Roman"/>
          <w:sz w:val="28"/>
          <w:lang w:val="ru-RU"/>
        </w:rPr>
        <w:t>жараён</w:t>
      </w:r>
      <w:proofErr w:type="spellEnd"/>
    </w:p>
    <w:p w14:paraId="1D4D8BD9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субтотал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</w:t>
      </w:r>
      <w:proofErr w:type="spellEnd"/>
    </w:p>
    <w:p w14:paraId="42FACF36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тотал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AEC1A1E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III. КЕЧИШИ БУЙИЧА:</w:t>
      </w:r>
    </w:p>
    <w:p w14:paraId="3EB2C006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абортив</w:t>
      </w:r>
      <w:proofErr w:type="spellEnd"/>
    </w:p>
    <w:p w14:paraId="6A7D78D3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кучайиб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борувчи</w:t>
      </w:r>
      <w:proofErr w:type="spellEnd"/>
    </w:p>
    <w:p w14:paraId="6A911DE7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IV.КАСАЛЛИК ДАВРЛАРИ БУЙИЧА:</w:t>
      </w:r>
    </w:p>
    <w:p w14:paraId="5C350C4B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а) гемодинамик </w:t>
      </w:r>
      <w:proofErr w:type="spellStart"/>
      <w:r>
        <w:rPr>
          <w:rFonts w:ascii="Times New Roman" w:hAnsi="Times New Roman"/>
          <w:sz w:val="28"/>
          <w:lang w:val="ru-RU"/>
        </w:rPr>
        <w:t>бузилишлар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шок (</w:t>
      </w:r>
      <w:proofErr w:type="spellStart"/>
      <w:r>
        <w:rPr>
          <w:rFonts w:ascii="Times New Roman" w:hAnsi="Times New Roman"/>
          <w:sz w:val="28"/>
          <w:lang w:val="ru-RU"/>
        </w:rPr>
        <w:t>касаллик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неча </w:t>
      </w:r>
      <w:proofErr w:type="spellStart"/>
      <w:r>
        <w:rPr>
          <w:rFonts w:ascii="Times New Roman" w:hAnsi="Times New Roman"/>
          <w:sz w:val="28"/>
          <w:lang w:val="ru-RU"/>
        </w:rPr>
        <w:t>соатдан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2 </w:t>
      </w:r>
      <w:proofErr w:type="spellStart"/>
      <w:r>
        <w:rPr>
          <w:rFonts w:ascii="Times New Roman" w:hAnsi="Times New Roman"/>
          <w:sz w:val="28"/>
          <w:lang w:val="ru-RU"/>
        </w:rPr>
        <w:t>суткагача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Микроциркуляциянинг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хама </w:t>
      </w:r>
      <w:proofErr w:type="spellStart"/>
      <w:r>
        <w:rPr>
          <w:rFonts w:ascii="Times New Roman" w:hAnsi="Times New Roman"/>
          <w:sz w:val="28"/>
          <w:lang w:val="ru-RU"/>
        </w:rPr>
        <w:t>ёкга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калган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циркулятор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шок </w:t>
      </w:r>
      <w:proofErr w:type="spellStart"/>
      <w:r>
        <w:rPr>
          <w:rFonts w:ascii="Times New Roman" w:hAnsi="Times New Roman"/>
          <w:sz w:val="28"/>
          <w:lang w:val="ru-RU"/>
        </w:rPr>
        <w:t>ривожланиши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характерланади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беморни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ахволи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огир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яккол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синдроми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рангпарлик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акроцианоз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териси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совук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нафаси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томир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ипсимон</w:t>
      </w:r>
      <w:proofErr w:type="spellEnd"/>
      <w:r>
        <w:rPr>
          <w:rFonts w:ascii="Times New Roman" w:hAnsi="Times New Roman"/>
          <w:sz w:val="28"/>
          <w:lang w:val="ru-RU"/>
        </w:rPr>
        <w:t>, МВБ (</w:t>
      </w:r>
      <w:proofErr w:type="spellStart"/>
      <w:r>
        <w:rPr>
          <w:rFonts w:ascii="Times New Roman" w:hAnsi="Times New Roman"/>
          <w:sz w:val="28"/>
          <w:lang w:val="ru-RU"/>
        </w:rPr>
        <w:t>марказий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веноз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босим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камаяди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ЭКГда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ишемия, диурез </w:t>
      </w:r>
      <w:proofErr w:type="spellStart"/>
      <w:r>
        <w:rPr>
          <w:rFonts w:ascii="Times New Roman" w:hAnsi="Times New Roman"/>
          <w:sz w:val="28"/>
          <w:lang w:val="ru-RU"/>
        </w:rPr>
        <w:t>камаяди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метаболик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ацид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lang w:val="ru-RU"/>
        </w:rPr>
        <w:t>ривожланади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); </w:t>
      </w:r>
    </w:p>
    <w:p w14:paraId="7A25903B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б) </w:t>
      </w:r>
      <w:proofErr w:type="spellStart"/>
      <w:r>
        <w:rPr>
          <w:rFonts w:ascii="Times New Roman" w:hAnsi="Times New Roman"/>
          <w:sz w:val="28"/>
          <w:lang w:val="ru-RU"/>
        </w:rPr>
        <w:t>паренхиматоз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функционал </w:t>
      </w:r>
      <w:proofErr w:type="spellStart"/>
      <w:r>
        <w:rPr>
          <w:rFonts w:ascii="Times New Roman" w:hAnsi="Times New Roman"/>
          <w:sz w:val="28"/>
          <w:lang w:val="ru-RU"/>
        </w:rPr>
        <w:t>етишмовчилиги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куп </w:t>
      </w:r>
      <w:proofErr w:type="spellStart"/>
      <w:r>
        <w:rPr>
          <w:rFonts w:ascii="Times New Roman" w:hAnsi="Times New Roman"/>
          <w:sz w:val="28"/>
          <w:lang w:val="ru-RU"/>
        </w:rPr>
        <w:t>орга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етишмовчилик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даври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упкада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нафас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етишмовчилиги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рентгенологик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дисксимон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ателектазлар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плеврал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учокли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пневмония, </w:t>
      </w:r>
      <w:proofErr w:type="spellStart"/>
      <w:r>
        <w:rPr>
          <w:rFonts w:ascii="Times New Roman" w:hAnsi="Times New Roman"/>
          <w:sz w:val="28"/>
          <w:lang w:val="ru-RU"/>
        </w:rPr>
        <w:t>баъзида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lang w:val="ru-RU"/>
        </w:rPr>
        <w:t>шокли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упка</w:t>
      </w:r>
      <w:proofErr w:type="spellEnd"/>
      <w:r>
        <w:rPr>
          <w:rFonts w:ascii="Times New Roman" w:hAnsi="Times New Roman"/>
          <w:sz w:val="28"/>
          <w:lang w:val="ru-RU"/>
        </w:rPr>
        <w:t xml:space="preserve">); </w:t>
      </w:r>
      <w:proofErr w:type="spellStart"/>
      <w:r>
        <w:rPr>
          <w:rFonts w:ascii="Times New Roman" w:hAnsi="Times New Roman"/>
          <w:sz w:val="28"/>
          <w:lang w:val="ru-RU"/>
        </w:rPr>
        <w:t>жигарда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конашга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мойи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субиктерик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жигарни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катталашуви</w:t>
      </w:r>
      <w:proofErr w:type="spellEnd"/>
      <w:r>
        <w:rPr>
          <w:rFonts w:ascii="Times New Roman" w:hAnsi="Times New Roman"/>
          <w:sz w:val="28"/>
          <w:lang w:val="ru-RU"/>
        </w:rPr>
        <w:t xml:space="preserve">, билирубинемия, тромбоцитопения, гипергликемия, </w:t>
      </w:r>
      <w:proofErr w:type="spellStart"/>
      <w:r>
        <w:rPr>
          <w:rFonts w:ascii="Times New Roman" w:hAnsi="Times New Roman"/>
          <w:sz w:val="28"/>
          <w:lang w:val="ru-RU"/>
        </w:rPr>
        <w:t>гипопротеинемия</w:t>
      </w:r>
      <w:proofErr w:type="spellEnd"/>
      <w:r>
        <w:rPr>
          <w:rFonts w:ascii="Times New Roman" w:hAnsi="Times New Roman"/>
          <w:sz w:val="28"/>
          <w:lang w:val="ru-RU"/>
        </w:rPr>
        <w:t xml:space="preserve">); </w:t>
      </w:r>
      <w:proofErr w:type="spellStart"/>
      <w:r>
        <w:rPr>
          <w:rFonts w:ascii="Times New Roman" w:hAnsi="Times New Roman"/>
          <w:sz w:val="28"/>
          <w:lang w:val="ru-RU"/>
        </w:rPr>
        <w:t>буйракда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(олигурия, протеинурия, </w:t>
      </w:r>
      <w:proofErr w:type="spellStart"/>
      <w:r>
        <w:rPr>
          <w:rFonts w:ascii="Times New Roman" w:hAnsi="Times New Roman"/>
          <w:sz w:val="28"/>
          <w:lang w:val="ru-RU"/>
        </w:rPr>
        <w:lastRenderedPageBreak/>
        <w:t>си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дикнинг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нисбий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зичлиги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камайиши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); </w:t>
      </w:r>
      <w:proofErr w:type="spellStart"/>
      <w:r>
        <w:rPr>
          <w:rFonts w:ascii="Times New Roman" w:hAnsi="Times New Roman"/>
          <w:sz w:val="28"/>
          <w:lang w:val="ru-RU"/>
        </w:rPr>
        <w:t>МНСда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психиканинг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панкреатоген</w:t>
      </w:r>
      <w:proofErr w:type="spellEnd"/>
      <w:r>
        <w:rPr>
          <w:rFonts w:ascii="Times New Roman" w:hAnsi="Times New Roman"/>
          <w:sz w:val="28"/>
          <w:lang w:val="ru-RU"/>
        </w:rPr>
        <w:t xml:space="preserve"> делирий, </w:t>
      </w:r>
      <w:proofErr w:type="spellStart"/>
      <w:r>
        <w:rPr>
          <w:rFonts w:ascii="Times New Roman" w:hAnsi="Times New Roman"/>
          <w:sz w:val="28"/>
          <w:lang w:val="ru-RU"/>
        </w:rPr>
        <w:t>хуши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булмаслиги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алахсираш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харакат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ну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кузгалишлар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яккол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микроциркуляциянинг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ДВС </w:t>
      </w:r>
      <w:proofErr w:type="spellStart"/>
      <w:r>
        <w:rPr>
          <w:rFonts w:ascii="Times New Roman" w:hAnsi="Times New Roman"/>
          <w:sz w:val="28"/>
          <w:lang w:val="ru-RU"/>
        </w:rPr>
        <w:t>фонида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мия</w:t>
      </w:r>
      <w:proofErr w:type="spellEnd"/>
      <w:r>
        <w:rPr>
          <w:rFonts w:ascii="Times New Roman" w:hAnsi="Times New Roman"/>
          <w:sz w:val="28"/>
          <w:lang w:val="ru-RU"/>
        </w:rPr>
        <w:t xml:space="preserve"> шиши билан </w:t>
      </w:r>
      <w:proofErr w:type="spellStart"/>
      <w:r>
        <w:rPr>
          <w:rFonts w:ascii="Times New Roman" w:hAnsi="Times New Roman"/>
          <w:sz w:val="28"/>
          <w:lang w:val="ru-RU"/>
        </w:rPr>
        <w:t>боглик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галлюцинациялар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). Бу </w:t>
      </w:r>
      <w:proofErr w:type="spellStart"/>
      <w:r>
        <w:rPr>
          <w:rFonts w:ascii="Times New Roman" w:hAnsi="Times New Roman"/>
          <w:sz w:val="28"/>
          <w:lang w:val="ru-RU"/>
        </w:rPr>
        <w:t>давр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касалликнинг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3-7 </w:t>
      </w:r>
      <w:proofErr w:type="spellStart"/>
      <w:r>
        <w:rPr>
          <w:rFonts w:ascii="Times New Roman" w:hAnsi="Times New Roman"/>
          <w:sz w:val="28"/>
          <w:lang w:val="ru-RU"/>
        </w:rPr>
        <w:t>суткасида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0E1B125C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в) </w:t>
      </w:r>
      <w:proofErr w:type="spellStart"/>
      <w:r>
        <w:rPr>
          <w:rFonts w:ascii="Times New Roman" w:hAnsi="Times New Roman"/>
          <w:sz w:val="28"/>
          <w:lang w:val="ru-RU"/>
        </w:rPr>
        <w:t>дегенератив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йирингли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асоратлар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уз </w:t>
      </w:r>
      <w:proofErr w:type="spellStart"/>
      <w:r>
        <w:rPr>
          <w:rFonts w:ascii="Times New Roman" w:hAnsi="Times New Roman"/>
          <w:sz w:val="28"/>
          <w:lang w:val="ru-RU"/>
        </w:rPr>
        <w:t>узидан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тозаланиш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бириктиру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усиши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урнини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босиши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реабилитация </w:t>
      </w:r>
      <w:proofErr w:type="spellStart"/>
      <w:r>
        <w:rPr>
          <w:rFonts w:ascii="Times New Roman" w:hAnsi="Times New Roman"/>
          <w:sz w:val="28"/>
          <w:lang w:val="ru-RU"/>
        </w:rPr>
        <w:t>даври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касаллик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бошланишидан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7-14 </w:t>
      </w:r>
      <w:proofErr w:type="spellStart"/>
      <w:r>
        <w:rPr>
          <w:rFonts w:ascii="Times New Roman" w:hAnsi="Times New Roman"/>
          <w:sz w:val="28"/>
          <w:lang w:val="ru-RU"/>
        </w:rPr>
        <w:t>кундан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3F9C0EB1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Бу </w:t>
      </w:r>
      <w:proofErr w:type="spellStart"/>
      <w:r>
        <w:rPr>
          <w:rFonts w:ascii="Times New Roman" w:hAnsi="Times New Roman"/>
          <w:sz w:val="28"/>
          <w:lang w:val="ru-RU"/>
        </w:rPr>
        <w:t>давр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махаллий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постнекротик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репаратив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характерланади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 </w:t>
      </w:r>
      <w:proofErr w:type="spellStart"/>
      <w:r>
        <w:rPr>
          <w:rFonts w:ascii="Times New Roman" w:hAnsi="Times New Roman"/>
          <w:sz w:val="28"/>
          <w:lang w:val="ru-RU"/>
        </w:rPr>
        <w:t>жараёнлар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асептик </w:t>
      </w:r>
      <w:proofErr w:type="spellStart"/>
      <w:r>
        <w:rPr>
          <w:rFonts w:ascii="Times New Roman" w:hAnsi="Times New Roman"/>
          <w:sz w:val="28"/>
          <w:lang w:val="ru-RU"/>
        </w:rPr>
        <w:t>кечиши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унда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перипа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инфильтрат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кисталари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шаклланади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ёлгон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кисталар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). Инфекция </w:t>
      </w:r>
      <w:proofErr w:type="spellStart"/>
      <w:r>
        <w:rPr>
          <w:rFonts w:ascii="Times New Roman" w:hAnsi="Times New Roman"/>
          <w:sz w:val="28"/>
          <w:lang w:val="ru-RU"/>
        </w:rPr>
        <w:t>кушилиши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йирингли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апостаматоз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ривожланиши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lang w:val="ru-RU"/>
        </w:rPr>
        <w:t>унда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перипанкреатик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абсцесс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клетчаткаси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флегм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хосил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60EC69C6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68A2CA16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Уткир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панкреатитнинг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клиника и </w:t>
      </w: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диагностикси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>.</w:t>
      </w:r>
    </w:p>
    <w:p w14:paraId="482FA32E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ривожланишидаги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эрта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нишонаси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беморларда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шикоятлардан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киндик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(«</w:t>
      </w:r>
      <w:proofErr w:type="spellStart"/>
      <w:r>
        <w:rPr>
          <w:rFonts w:ascii="Times New Roman" w:hAnsi="Times New Roman"/>
          <w:sz w:val="28"/>
          <w:lang w:val="ru-RU"/>
        </w:rPr>
        <w:t>жигар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санчиги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тез </w:t>
      </w:r>
      <w:proofErr w:type="spellStart"/>
      <w:r>
        <w:rPr>
          <w:rFonts w:ascii="Times New Roman" w:hAnsi="Times New Roman"/>
          <w:sz w:val="28"/>
          <w:lang w:val="ru-RU"/>
        </w:rPr>
        <w:t>утиб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тувчи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диспепсик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холатлар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шаклида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.) </w:t>
      </w:r>
      <w:proofErr w:type="spellStart"/>
      <w:r>
        <w:rPr>
          <w:rFonts w:ascii="Times New Roman" w:hAnsi="Times New Roman"/>
          <w:sz w:val="28"/>
          <w:lang w:val="ru-RU"/>
        </w:rPr>
        <w:t>Одатда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овкат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истъмол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спиртли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ичимлик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кабул </w:t>
      </w:r>
      <w:proofErr w:type="spellStart"/>
      <w:r>
        <w:rPr>
          <w:rFonts w:ascii="Times New Roman" w:hAnsi="Times New Roman"/>
          <w:sz w:val="28"/>
          <w:lang w:val="ru-RU"/>
        </w:rPr>
        <w:t>килгандан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, физик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рухий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зурикишдан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инфекцион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касалликдан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травмадан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(шу </w:t>
      </w:r>
      <w:proofErr w:type="spellStart"/>
      <w:r>
        <w:rPr>
          <w:rFonts w:ascii="Times New Roman" w:hAnsi="Times New Roman"/>
          <w:sz w:val="28"/>
          <w:lang w:val="ru-RU"/>
        </w:rPr>
        <w:t>жумладан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опер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цион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жигар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санчиги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яра </w:t>
      </w:r>
      <w:proofErr w:type="spellStart"/>
      <w:r>
        <w:rPr>
          <w:rFonts w:ascii="Times New Roman" w:hAnsi="Times New Roman"/>
          <w:sz w:val="28"/>
          <w:lang w:val="ru-RU"/>
        </w:rPr>
        <w:t>касаллиги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хуружидан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баъзида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хеч</w:t>
      </w:r>
      <w:proofErr w:type="spellEnd"/>
      <w:r>
        <w:rPr>
          <w:rFonts w:ascii="Times New Roman" w:hAnsi="Times New Roman"/>
          <w:sz w:val="28"/>
          <w:lang w:val="ru-RU"/>
        </w:rPr>
        <w:t xml:space="preserve"> 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нака </w:t>
      </w:r>
      <w:proofErr w:type="spellStart"/>
      <w:r>
        <w:rPr>
          <w:rFonts w:ascii="Times New Roman" w:hAnsi="Times New Roman"/>
          <w:sz w:val="28"/>
          <w:lang w:val="ru-RU"/>
        </w:rPr>
        <w:t>кузга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куринарли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сабабларсиз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ривожланади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клиник </w:t>
      </w:r>
      <w:proofErr w:type="spellStart"/>
      <w:r>
        <w:rPr>
          <w:rFonts w:ascii="Times New Roman" w:hAnsi="Times New Roman"/>
          <w:sz w:val="28"/>
          <w:lang w:val="ru-RU"/>
        </w:rPr>
        <w:t>куриниши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ни </w:t>
      </w:r>
      <w:proofErr w:type="spellStart"/>
      <w:r>
        <w:rPr>
          <w:rFonts w:ascii="Times New Roman" w:hAnsi="Times New Roman"/>
          <w:sz w:val="28"/>
          <w:lang w:val="ru-RU"/>
        </w:rPr>
        <w:t>шикастланишини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кайси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даврларига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693F8D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Беморларнинг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ахволи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кескин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огирлашади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рангпарлик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цианозлик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юз </w:t>
      </w:r>
      <w:proofErr w:type="spellStart"/>
      <w:r>
        <w:rPr>
          <w:rFonts w:ascii="Times New Roman" w:hAnsi="Times New Roman"/>
          <w:sz w:val="28"/>
          <w:lang w:val="ru-RU"/>
        </w:rPr>
        <w:t>куриниши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хавотирли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курккан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хансираш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пульси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тезлашган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клиникаси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абдоминал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жигар-меъда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ости), </w:t>
      </w:r>
      <w:proofErr w:type="spellStart"/>
      <w:r>
        <w:rPr>
          <w:rFonts w:ascii="Times New Roman" w:hAnsi="Times New Roman"/>
          <w:sz w:val="28"/>
          <w:lang w:val="ru-RU"/>
        </w:rPr>
        <w:t>панкреатока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диоваскуляр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панкреатосупраренал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панкреаторенал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синдромлардан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</w:t>
      </w:r>
      <w:r>
        <w:rPr>
          <w:rFonts w:ascii="Times New Roman" w:hAnsi="Times New Roman"/>
          <w:sz w:val="28"/>
          <w:lang w:val="ru-RU"/>
        </w:rPr>
        <w:t>ш</w:t>
      </w:r>
      <w:r>
        <w:rPr>
          <w:rFonts w:ascii="Times New Roman" w:hAnsi="Times New Roman"/>
          <w:sz w:val="28"/>
          <w:lang w:val="ru-RU"/>
        </w:rPr>
        <w:lastRenderedPageBreak/>
        <w:t>кил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топади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Энг куп </w:t>
      </w:r>
      <w:proofErr w:type="spellStart"/>
      <w:r>
        <w:rPr>
          <w:rFonts w:ascii="Times New Roman" w:hAnsi="Times New Roman"/>
          <w:sz w:val="28"/>
          <w:lang w:val="ru-RU"/>
        </w:rPr>
        <w:t>учрайдиган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(96% </w:t>
      </w:r>
      <w:proofErr w:type="spellStart"/>
      <w:r>
        <w:rPr>
          <w:rFonts w:ascii="Times New Roman" w:hAnsi="Times New Roman"/>
          <w:sz w:val="28"/>
          <w:lang w:val="ru-RU"/>
        </w:rPr>
        <w:t>холларда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). Бу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атроф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куёш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чигали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куплаб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толаларининг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энзи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>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тугридан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зарарланишига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Одатда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доимий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уювчи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ружсимон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давомли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сусайишлар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кечувчи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жойлашуви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ковурга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остида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ё </w:t>
      </w:r>
      <w:proofErr w:type="spellStart"/>
      <w:r>
        <w:rPr>
          <w:rFonts w:ascii="Times New Roman" w:hAnsi="Times New Roman"/>
          <w:sz w:val="28"/>
          <w:lang w:val="ru-RU"/>
        </w:rPr>
        <w:t>эпигастрал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лекин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ковурга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ост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га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чап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ковурга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умуртка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бурчагига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(Мейо-Робсон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таркалиш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лан), 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белбогсимон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субъектив</w:t>
      </w:r>
      <w:proofErr w:type="spellEnd"/>
      <w:r>
        <w:rPr>
          <w:rFonts w:ascii="Times New Roman" w:hAnsi="Times New Roman"/>
          <w:sz w:val="28"/>
          <w:lang w:val="ru-RU"/>
        </w:rPr>
        <w:t xml:space="preserve"> белги). </w:t>
      </w:r>
      <w:proofErr w:type="spellStart"/>
      <w:r>
        <w:rPr>
          <w:rFonts w:ascii="Times New Roman" w:hAnsi="Times New Roman"/>
          <w:sz w:val="28"/>
          <w:lang w:val="ru-RU"/>
        </w:rPr>
        <w:t>Баъзида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беморлар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тизза</w:t>
      </w:r>
      <w:proofErr w:type="spellEnd"/>
      <w:r>
        <w:rPr>
          <w:rFonts w:ascii="Times New Roman" w:hAnsi="Times New Roman"/>
          <w:sz w:val="28"/>
          <w:lang w:val="ru-RU"/>
        </w:rPr>
        <w:t xml:space="preserve"> -  </w:t>
      </w:r>
      <w:proofErr w:type="spellStart"/>
      <w:r>
        <w:rPr>
          <w:rFonts w:ascii="Times New Roman" w:hAnsi="Times New Roman"/>
          <w:sz w:val="28"/>
          <w:lang w:val="ru-RU"/>
        </w:rPr>
        <w:t>тирсак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холатида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(«а ля ваш») (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«капсула» си 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тилганда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камаяди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дан </w:t>
      </w:r>
      <w:proofErr w:type="spellStart"/>
      <w:r>
        <w:rPr>
          <w:rFonts w:ascii="Times New Roman" w:hAnsi="Times New Roman"/>
          <w:sz w:val="28"/>
          <w:lang w:val="ru-RU"/>
        </w:rPr>
        <w:t>кам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инфекц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он</w:t>
      </w:r>
      <w:proofErr w:type="spellEnd"/>
      <w:r>
        <w:rPr>
          <w:rFonts w:ascii="Times New Roman" w:hAnsi="Times New Roman"/>
          <w:sz w:val="28"/>
          <w:lang w:val="ru-RU"/>
        </w:rPr>
        <w:t xml:space="preserve"> паротит </w:t>
      </w:r>
      <w:proofErr w:type="spellStart"/>
      <w:r>
        <w:rPr>
          <w:rFonts w:ascii="Times New Roman" w:hAnsi="Times New Roman"/>
          <w:sz w:val="28"/>
          <w:lang w:val="ru-RU"/>
        </w:rPr>
        <w:t>заминида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кечса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булмасл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ги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55BE6E34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Кайт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куп </w:t>
      </w:r>
      <w:proofErr w:type="spellStart"/>
      <w:r>
        <w:rPr>
          <w:rFonts w:ascii="Times New Roman" w:hAnsi="Times New Roman"/>
          <w:sz w:val="28"/>
          <w:lang w:val="ru-RU"/>
        </w:rPr>
        <w:t>маротабали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одам </w:t>
      </w:r>
      <w:proofErr w:type="spellStart"/>
      <w:r>
        <w:rPr>
          <w:rFonts w:ascii="Times New Roman" w:hAnsi="Times New Roman"/>
          <w:sz w:val="28"/>
          <w:lang w:val="ru-RU"/>
        </w:rPr>
        <w:t>иродасига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синмайдиган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хаттоки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аралаш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эса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гастрит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лори-Вейс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синдроми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кушилганини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курсатади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Бундан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иштаханинг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булмаслиги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огиз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кунгил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айн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кийновчи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хикичок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аччик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таъм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хаво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кекириш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бемор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налишига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сабаб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0596A4C6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Динамик (</w:t>
      </w:r>
      <w:proofErr w:type="spellStart"/>
      <w:r>
        <w:rPr>
          <w:rFonts w:ascii="Times New Roman" w:hAnsi="Times New Roman"/>
          <w:sz w:val="28"/>
          <w:lang w:val="ru-RU"/>
        </w:rPr>
        <w:t>паретик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тутилиши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куп </w:t>
      </w:r>
      <w:proofErr w:type="spellStart"/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ч</w:t>
      </w:r>
      <w:r>
        <w:rPr>
          <w:rFonts w:ascii="Times New Roman" w:hAnsi="Times New Roman"/>
          <w:sz w:val="28"/>
          <w:lang w:val="ru-RU"/>
        </w:rPr>
        <w:t>райдиган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(98%) </w:t>
      </w:r>
      <w:proofErr w:type="spellStart"/>
      <w:r>
        <w:rPr>
          <w:rFonts w:ascii="Times New Roman" w:hAnsi="Times New Roman"/>
          <w:sz w:val="28"/>
          <w:lang w:val="ru-RU"/>
        </w:rPr>
        <w:t>белгиси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Касаллик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соатларда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нормал</w:t>
      </w:r>
      <w:proofErr w:type="spellEnd"/>
      <w:r>
        <w:rPr>
          <w:rFonts w:ascii="Times New Roman" w:hAnsi="Times New Roman"/>
          <w:sz w:val="28"/>
          <w:lang w:val="ru-RU"/>
        </w:rPr>
        <w:t xml:space="preserve"> перистальтика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кучсиз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метеоризмдан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бошланиб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кейинчалик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ривожл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перистальтика </w:t>
      </w:r>
      <w:proofErr w:type="spellStart"/>
      <w:r>
        <w:rPr>
          <w:rFonts w:ascii="Times New Roman" w:hAnsi="Times New Roman"/>
          <w:sz w:val="28"/>
          <w:lang w:val="ru-RU"/>
        </w:rPr>
        <w:t>тухташи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коринпардани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таъсирланиши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симптомлари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мушакларини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таранглашишигача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давом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этиши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7F3BF846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Эпигастрал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резистентлик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киндикдан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6-7см </w:t>
      </w:r>
      <w:proofErr w:type="spellStart"/>
      <w:r>
        <w:rPr>
          <w:rFonts w:ascii="Times New Roman" w:hAnsi="Times New Roman"/>
          <w:sz w:val="28"/>
          <w:lang w:val="ru-RU"/>
        </w:rPr>
        <w:t>юкорида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даланг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тасма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сифатида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жойлашган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(Керте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киндик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аортаси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пульсациясининг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йуколиши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(Воскресенский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lang w:val="ru-RU"/>
        </w:rPr>
        <w:t>МО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атрофида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шиш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инфильтрация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булганлигини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курсатади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(60-70%). Корин </w:t>
      </w:r>
      <w:proofErr w:type="spellStart"/>
      <w:r>
        <w:rPr>
          <w:rFonts w:ascii="Times New Roman" w:hAnsi="Times New Roman"/>
          <w:sz w:val="28"/>
          <w:lang w:val="ru-RU"/>
        </w:rPr>
        <w:t>бушлиги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латерал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каналлари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перкутор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овознинг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тумтокл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3AB0860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proofErr w:type="spellStart"/>
      <w:r>
        <w:rPr>
          <w:rFonts w:ascii="Times New Roman" w:hAnsi="Times New Roman"/>
          <w:sz w:val="28"/>
          <w:lang w:val="ru-RU"/>
        </w:rPr>
        <w:t>Юзида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(Лагерлеф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терисида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цианоз </w:t>
      </w:r>
      <w:proofErr w:type="spellStart"/>
      <w:r>
        <w:rPr>
          <w:rFonts w:ascii="Times New Roman" w:hAnsi="Times New Roman"/>
          <w:sz w:val="28"/>
          <w:lang w:val="ru-RU"/>
        </w:rPr>
        <w:t>до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(-Турнер Грей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юзи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гавдаси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терисида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нафша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рангли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доглар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Мондор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киндик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сохасидаги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саргиш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ранг (</w:t>
      </w:r>
      <w:proofErr w:type="spellStart"/>
      <w:r>
        <w:rPr>
          <w:rFonts w:ascii="Times New Roman" w:hAnsi="Times New Roman"/>
          <w:sz w:val="28"/>
          <w:lang w:val="ru-RU"/>
        </w:rPr>
        <w:t>Гуллен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киндик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атрофидаги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думба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сохасида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эксикозлар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техиялар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пайдо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(Грюнвальд </w:t>
      </w:r>
      <w:proofErr w:type="spellStart"/>
      <w:r>
        <w:rPr>
          <w:rFonts w:ascii="Times New Roman" w:hAnsi="Times New Roman"/>
          <w:sz w:val="28"/>
          <w:lang w:val="ru-RU"/>
        </w:rPr>
        <w:t>симптоми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томирлар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тизимига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актив </w:t>
      </w:r>
      <w:proofErr w:type="spellStart"/>
      <w:r>
        <w:rPr>
          <w:rFonts w:ascii="Times New Roman" w:hAnsi="Times New Roman"/>
          <w:sz w:val="28"/>
          <w:lang w:val="ru-RU"/>
        </w:rPr>
        <w:t>таъсирига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доим хам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каса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ликни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биринчи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соатлариданок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кузатиласлиги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узг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ришларни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йуклиги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хеч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нарсадан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далолат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бермайди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113548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тукималарга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токсик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таъс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жигардан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бошлаб</w:t>
      </w:r>
      <w:proofErr w:type="spellEnd"/>
      <w:r>
        <w:rPr>
          <w:rFonts w:ascii="Times New Roman" w:hAnsi="Times New Roman"/>
          <w:sz w:val="28"/>
          <w:lang w:val="ru-RU"/>
        </w:rPr>
        <w:t xml:space="preserve"> (синдром </w:t>
      </w:r>
      <w:proofErr w:type="spellStart"/>
      <w:r>
        <w:rPr>
          <w:rFonts w:ascii="Times New Roman" w:hAnsi="Times New Roman"/>
          <w:sz w:val="28"/>
          <w:lang w:val="ru-RU"/>
        </w:rPr>
        <w:t>панкреатог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гепатаргия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аъзоларгача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уларнинг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хил </w:t>
      </w:r>
      <w:proofErr w:type="spellStart"/>
      <w:r>
        <w:rPr>
          <w:rFonts w:ascii="Times New Roman" w:hAnsi="Times New Roman"/>
          <w:sz w:val="28"/>
          <w:lang w:val="ru-RU"/>
        </w:rPr>
        <w:t>узгаришлари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намаён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7D9D79AE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Панкреатокардиоваскуляр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синдром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умумий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цианоз куп </w:t>
      </w:r>
      <w:proofErr w:type="spellStart"/>
      <w:r>
        <w:rPr>
          <w:rFonts w:ascii="Times New Roman" w:hAnsi="Times New Roman"/>
          <w:sz w:val="28"/>
          <w:lang w:val="ru-RU"/>
        </w:rPr>
        <w:t>терлаш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б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лан, бутун </w:t>
      </w:r>
      <w:proofErr w:type="spellStart"/>
      <w:r>
        <w:rPr>
          <w:rFonts w:ascii="Times New Roman" w:hAnsi="Times New Roman"/>
          <w:sz w:val="28"/>
          <w:lang w:val="ru-RU"/>
        </w:rPr>
        <w:t>танаси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совуши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асосан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кул-оёк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томир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уруши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ипсимонлиги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кон </w:t>
      </w:r>
      <w:proofErr w:type="spellStart"/>
      <w:r>
        <w:rPr>
          <w:rFonts w:ascii="Times New Roman" w:hAnsi="Times New Roman"/>
          <w:sz w:val="28"/>
          <w:lang w:val="ru-RU"/>
        </w:rPr>
        <w:t>босим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пасайиши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яъни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коллапс </w:t>
      </w:r>
      <w:proofErr w:type="spellStart"/>
      <w:r>
        <w:rPr>
          <w:rFonts w:ascii="Times New Roman" w:hAnsi="Times New Roman"/>
          <w:sz w:val="28"/>
          <w:lang w:val="ru-RU"/>
        </w:rPr>
        <w:t>белгилари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1D51F77B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Кардиопулмонал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синдром</w:t>
      </w:r>
      <w:r>
        <w:rPr>
          <w:rFonts w:ascii="Times New Roman" w:hAnsi="Times New Roman"/>
          <w:sz w:val="28"/>
          <w:lang w:val="ru-RU"/>
        </w:rPr>
        <w:t xml:space="preserve"> гемодинамик </w:t>
      </w:r>
      <w:proofErr w:type="spellStart"/>
      <w:r>
        <w:rPr>
          <w:rFonts w:ascii="Times New Roman" w:hAnsi="Times New Roman"/>
          <w:sz w:val="28"/>
          <w:lang w:val="ru-RU"/>
        </w:rPr>
        <w:t>бузилишлар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кушилиб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жараёнга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диафрагма хам </w:t>
      </w:r>
      <w:proofErr w:type="spellStart"/>
      <w:r>
        <w:rPr>
          <w:rFonts w:ascii="Times New Roman" w:hAnsi="Times New Roman"/>
          <w:sz w:val="28"/>
          <w:lang w:val="ru-RU"/>
        </w:rPr>
        <w:t>кушилади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экскурсияси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кийинлашади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, диафрагма </w:t>
      </w:r>
      <w:proofErr w:type="spellStart"/>
      <w:r>
        <w:rPr>
          <w:rFonts w:ascii="Times New Roman" w:hAnsi="Times New Roman"/>
          <w:sz w:val="28"/>
          <w:lang w:val="ru-RU"/>
        </w:rPr>
        <w:t>гумбази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юкорига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кутарилади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нафас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юзаки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тезлашган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). Бунда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эрта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асосий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хансираш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хисобланади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C8FF97B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Панкреатосупраренал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синдром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бурйак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безлари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намоён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пасайиши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тамонига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lang w:val="ru-RU"/>
        </w:rPr>
        <w:t>Фаолияти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пасайганда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гипотония </w:t>
      </w:r>
      <w:proofErr w:type="spellStart"/>
      <w:r>
        <w:rPr>
          <w:rFonts w:ascii="Times New Roman" w:hAnsi="Times New Roman"/>
          <w:sz w:val="28"/>
          <w:lang w:val="ru-RU"/>
        </w:rPr>
        <w:t>хатто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коллапсгача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кескин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сизлик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, адинамия, гипотермия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гиперкалиемия, </w:t>
      </w:r>
      <w:proofErr w:type="spellStart"/>
      <w:r>
        <w:rPr>
          <w:rFonts w:ascii="Times New Roman" w:hAnsi="Times New Roman"/>
          <w:sz w:val="28"/>
          <w:lang w:val="ru-RU"/>
        </w:rPr>
        <w:t>конда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лимфопения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трофил </w:t>
      </w:r>
      <w:proofErr w:type="spellStart"/>
      <w:r>
        <w:rPr>
          <w:rFonts w:ascii="Times New Roman" w:hAnsi="Times New Roman"/>
          <w:sz w:val="28"/>
          <w:lang w:val="ru-RU"/>
        </w:rPr>
        <w:t>силжиси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Фаолияти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вактинчалик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гипертония, гиперглик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мия, </w:t>
      </w:r>
      <w:proofErr w:type="spellStart"/>
      <w:r>
        <w:rPr>
          <w:rFonts w:ascii="Times New Roman" w:hAnsi="Times New Roman"/>
          <w:sz w:val="28"/>
          <w:lang w:val="ru-RU"/>
        </w:rPr>
        <w:t>конда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колдик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азот </w:t>
      </w:r>
      <w:proofErr w:type="spellStart"/>
      <w:r>
        <w:rPr>
          <w:rFonts w:ascii="Times New Roman" w:hAnsi="Times New Roman"/>
          <w:sz w:val="28"/>
          <w:lang w:val="ru-RU"/>
        </w:rPr>
        <w:t>микдорининг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эозиноп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ния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6A62CEAE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u w:val="single"/>
          <w:lang w:val="ru-RU"/>
        </w:rPr>
        <w:t>Панкреаторенал</w:t>
      </w:r>
      <w:proofErr w:type="spellEnd"/>
      <w:r>
        <w:rPr>
          <w:rFonts w:ascii="Times New Roman" w:hAnsi="Times New Roman"/>
          <w:b/>
          <w:sz w:val="28"/>
          <w:u w:val="single"/>
          <w:lang w:val="ru-RU"/>
        </w:rPr>
        <w:t xml:space="preserve"> синдром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буйраклар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фаолиятининг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нишида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(альбуминурия, микрогематурия, </w:t>
      </w:r>
      <w:proofErr w:type="spellStart"/>
      <w:r>
        <w:rPr>
          <w:rFonts w:ascii="Times New Roman" w:hAnsi="Times New Roman"/>
          <w:sz w:val="28"/>
          <w:lang w:val="ru-RU"/>
        </w:rPr>
        <w:t>цилиндрурия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сийдикнинг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соли</w:t>
      </w:r>
      <w:r>
        <w:rPr>
          <w:rFonts w:ascii="Times New Roman" w:hAnsi="Times New Roman"/>
          <w:sz w:val="28"/>
          <w:lang w:val="ru-RU"/>
        </w:rPr>
        <w:t>ш</w:t>
      </w:r>
      <w:r>
        <w:rPr>
          <w:rFonts w:ascii="Times New Roman" w:hAnsi="Times New Roman"/>
          <w:sz w:val="28"/>
          <w:lang w:val="ru-RU"/>
        </w:rPr>
        <w:t>тирма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огирлиги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пасайиши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олигурия, анурия, </w:t>
      </w:r>
      <w:proofErr w:type="spellStart"/>
      <w:r>
        <w:rPr>
          <w:rFonts w:ascii="Times New Roman" w:hAnsi="Times New Roman"/>
          <w:sz w:val="28"/>
          <w:lang w:val="ru-RU"/>
        </w:rPr>
        <w:t>Пастернацский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бат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6B9FD1BC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lastRenderedPageBreak/>
        <w:t>Лаборатор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текширув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усуллари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сийдикда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диастаза (ам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лазы)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канд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микдорини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ахамиятга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ялли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ланиш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жараёни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камраб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олинса</w:t>
      </w:r>
      <w:proofErr w:type="spellEnd"/>
      <w:r>
        <w:rPr>
          <w:rFonts w:ascii="Times New Roman" w:hAnsi="Times New Roman"/>
          <w:sz w:val="28"/>
          <w:lang w:val="ru-RU"/>
        </w:rPr>
        <w:t xml:space="preserve">, шу </w:t>
      </w:r>
      <w:proofErr w:type="spellStart"/>
      <w:r>
        <w:rPr>
          <w:rFonts w:ascii="Times New Roman" w:hAnsi="Times New Roman"/>
          <w:sz w:val="28"/>
          <w:lang w:val="ru-RU"/>
        </w:rPr>
        <w:t>жумладан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сок 12б/</w:t>
      </w:r>
      <w:proofErr w:type="spellStart"/>
      <w:r>
        <w:rPr>
          <w:rFonts w:ascii="Times New Roman" w:hAnsi="Times New Roman"/>
          <w:sz w:val="28"/>
          <w:lang w:val="ru-RU"/>
        </w:rPr>
        <w:t>ичакга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окишининг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кийинлашганда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lang w:val="ru-RU"/>
        </w:rPr>
        <w:t>конда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хамма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 техник </w:t>
      </w:r>
      <w:proofErr w:type="spellStart"/>
      <w:r>
        <w:rPr>
          <w:rFonts w:ascii="Times New Roman" w:hAnsi="Times New Roman"/>
          <w:sz w:val="28"/>
          <w:lang w:val="ru-RU"/>
        </w:rPr>
        <w:t>томондан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бажариш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кийин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диастазадан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ри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6D3E020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3164"/>
        <w:gridCol w:w="3225"/>
      </w:tblGrid>
      <w:tr w:rsidR="00713C51" w14:paraId="168437DF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7EE15DCC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Кескин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диастазурия</w:t>
            </w:r>
            <w:proofErr w:type="spellEnd"/>
          </w:p>
        </w:tc>
        <w:tc>
          <w:tcPr>
            <w:tcW w:w="3164" w:type="dxa"/>
          </w:tcPr>
          <w:p w14:paraId="26D85A6A" w14:textId="77777777" w:rsidR="00713C51" w:rsidRDefault="00713C5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Бемор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умумий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унчалик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огир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эмас</w:t>
            </w:r>
            <w:proofErr w:type="spellEnd"/>
          </w:p>
        </w:tc>
        <w:tc>
          <w:tcPr>
            <w:tcW w:w="3225" w:type="dxa"/>
          </w:tcPr>
          <w:p w14:paraId="55115F5C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МОБ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нинг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кучли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ш</w:t>
            </w:r>
            <w:r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>ши</w:t>
            </w:r>
          </w:p>
        </w:tc>
      </w:tr>
      <w:tr w:rsidR="00713C51" w14:paraId="7522341C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69602B9E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Кескин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булмаган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диастазурия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64" w:type="dxa"/>
          </w:tcPr>
          <w:p w14:paraId="297642C9" w14:textId="77777777" w:rsidR="00713C51" w:rsidRDefault="00713C5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Бемор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умумий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ахвали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коникарли</w:t>
            </w:r>
            <w:proofErr w:type="spellEnd"/>
          </w:p>
        </w:tc>
        <w:tc>
          <w:tcPr>
            <w:tcW w:w="3225" w:type="dxa"/>
          </w:tcPr>
          <w:p w14:paraId="38ECF28F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МОБ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нинг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кучсиз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шиши</w:t>
            </w:r>
          </w:p>
        </w:tc>
      </w:tr>
      <w:tr w:rsidR="00713C51" w14:paraId="4D47B8F1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3C36000C" w14:textId="77777777" w:rsidR="00713C51" w:rsidRDefault="00713C51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Кскин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булмагакн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диастазурия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64" w:type="dxa"/>
          </w:tcPr>
          <w:p w14:paraId="7EAC9928" w14:textId="77777777" w:rsidR="00713C51" w:rsidRDefault="00713C5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Бемор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умумий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ахволи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огир</w:t>
            </w:r>
            <w:proofErr w:type="spellEnd"/>
          </w:p>
        </w:tc>
        <w:tc>
          <w:tcPr>
            <w:tcW w:w="3225" w:type="dxa"/>
          </w:tcPr>
          <w:p w14:paraId="3E7C9AB4" w14:textId="77777777" w:rsidR="00713C51" w:rsidRDefault="00713C5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Уткир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панкреатитнинг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д</w:t>
            </w:r>
            <w:proofErr w:type="spellStart"/>
            <w:r>
              <w:rPr>
                <w:rFonts w:ascii="Times New Roman" w:hAnsi="Times New Roman"/>
                <w:sz w:val="28"/>
              </w:rPr>
              <w:t>еструктив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шакли</w:t>
            </w:r>
            <w:proofErr w:type="spellEnd"/>
          </w:p>
        </w:tc>
      </w:tr>
    </w:tbl>
    <w:p w14:paraId="538ECF5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28B42122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Кондаги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узгаришлар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унинг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куюклашиши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лейкоцитознинг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покальцемия</w:t>
      </w:r>
      <w:proofErr w:type="spellEnd"/>
      <w:r>
        <w:rPr>
          <w:rFonts w:ascii="Times New Roman" w:hAnsi="Times New Roman"/>
          <w:sz w:val="28"/>
        </w:rPr>
        <w:t xml:space="preserve">, Hb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ошиши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куринишида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намаён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булади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ru-RU"/>
        </w:rPr>
        <w:t>Са</w:t>
      </w:r>
      <w:r>
        <w:rPr>
          <w:rFonts w:ascii="Times New Roman" w:hAnsi="Times New Roman"/>
          <w:sz w:val="28"/>
        </w:rPr>
        <w:t>(+2)</w:t>
      </w:r>
      <w:r>
        <w:rPr>
          <w:rFonts w:ascii="Times New Roman" w:hAnsi="Times New Roman"/>
          <w:sz w:val="28"/>
          <w:lang w:val="ru-RU"/>
        </w:rPr>
        <w:t>ни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кама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иши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некроз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учогида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  <w:lang w:val="ru-RU"/>
        </w:rPr>
        <w:t>уни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активланган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липазанинг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ёгларни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парчалаганда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ажралган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кислотаси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тузлари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билан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бирикиши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хисобига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вужудга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келади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Са(+) </w:t>
      </w:r>
      <w:proofErr w:type="spellStart"/>
      <w:r>
        <w:rPr>
          <w:rFonts w:ascii="Times New Roman" w:hAnsi="Times New Roman"/>
          <w:sz w:val="28"/>
          <w:lang w:val="ru-RU"/>
        </w:rPr>
        <w:t>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7 мг% дан паст </w:t>
      </w:r>
      <w:proofErr w:type="spellStart"/>
      <w:r>
        <w:rPr>
          <w:rFonts w:ascii="Times New Roman" w:hAnsi="Times New Roman"/>
          <w:sz w:val="28"/>
          <w:lang w:val="ru-RU"/>
        </w:rPr>
        <w:t>микдори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ёмон</w:t>
      </w:r>
      <w:proofErr w:type="spellEnd"/>
      <w:r>
        <w:rPr>
          <w:rFonts w:ascii="Times New Roman" w:hAnsi="Times New Roman"/>
          <w:sz w:val="28"/>
          <w:lang w:val="ru-RU"/>
        </w:rPr>
        <w:t xml:space="preserve"> прогностик белги </w:t>
      </w:r>
      <w:proofErr w:type="spellStart"/>
      <w:r>
        <w:rPr>
          <w:rFonts w:ascii="Times New Roman" w:hAnsi="Times New Roman"/>
          <w:sz w:val="28"/>
          <w:lang w:val="ru-RU"/>
        </w:rPr>
        <w:t>хисобланади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нормада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 9-11мг%). </w:t>
      </w:r>
      <w:proofErr w:type="spellStart"/>
      <w:r>
        <w:rPr>
          <w:rFonts w:ascii="Times New Roman" w:hAnsi="Times New Roman"/>
          <w:sz w:val="28"/>
          <w:lang w:val="ru-RU"/>
        </w:rPr>
        <w:t>Лапароскопик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диагностика жуда </w:t>
      </w:r>
      <w:proofErr w:type="spellStart"/>
      <w:r>
        <w:rPr>
          <w:rFonts w:ascii="Times New Roman" w:hAnsi="Times New Roman"/>
          <w:sz w:val="28"/>
          <w:lang w:val="ru-RU"/>
        </w:rPr>
        <w:t>мухим</w:t>
      </w:r>
      <w:proofErr w:type="spellEnd"/>
      <w:r>
        <w:rPr>
          <w:rFonts w:ascii="Times New Roman" w:hAnsi="Times New Roman"/>
          <w:sz w:val="28"/>
          <w:lang w:val="ru-RU"/>
        </w:rPr>
        <w:t xml:space="preserve">, бунда </w:t>
      </w:r>
      <w:proofErr w:type="spellStart"/>
      <w:r>
        <w:rPr>
          <w:rFonts w:ascii="Times New Roman" w:hAnsi="Times New Roman"/>
          <w:sz w:val="28"/>
          <w:lang w:val="ru-RU"/>
        </w:rPr>
        <w:t>купинча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кушимча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билвосита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белгиларга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таяниш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кичик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чарви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жигар</w:t>
      </w:r>
      <w:proofErr w:type="spellEnd"/>
      <w:r>
        <w:rPr>
          <w:rFonts w:ascii="Times New Roman" w:hAnsi="Times New Roman"/>
          <w:sz w:val="28"/>
          <w:lang w:val="ru-RU"/>
        </w:rPr>
        <w:t xml:space="preserve"> - 12б/</w:t>
      </w:r>
      <w:proofErr w:type="spellStart"/>
      <w:r>
        <w:rPr>
          <w:rFonts w:ascii="Times New Roman" w:hAnsi="Times New Roman"/>
          <w:sz w:val="28"/>
          <w:lang w:val="ru-RU"/>
        </w:rPr>
        <w:t>ичак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боглами</w:t>
      </w:r>
      <w:proofErr w:type="spellEnd"/>
      <w:r>
        <w:rPr>
          <w:rFonts w:ascii="Times New Roman" w:hAnsi="Times New Roman"/>
          <w:sz w:val="28"/>
          <w:lang w:val="ru-RU"/>
        </w:rPr>
        <w:t xml:space="preserve"> шиши,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халтаси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улчамларини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катталашиши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шунинг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учун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клиник – биохимик </w:t>
      </w:r>
      <w:proofErr w:type="spellStart"/>
      <w:r>
        <w:rPr>
          <w:rFonts w:ascii="Times New Roman" w:hAnsi="Times New Roman"/>
          <w:sz w:val="28"/>
          <w:lang w:val="ru-RU"/>
        </w:rPr>
        <w:t>текширув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натижалари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би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галикда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тахлил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килинади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167CC80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Панкреонекрознинг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ишонарли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белгиси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париетал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висцерал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ринпардада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чарвида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некроз </w:t>
      </w:r>
      <w:proofErr w:type="spellStart"/>
      <w:r>
        <w:rPr>
          <w:rFonts w:ascii="Times New Roman" w:hAnsi="Times New Roman"/>
          <w:sz w:val="28"/>
          <w:lang w:val="ru-RU"/>
        </w:rPr>
        <w:t>учоклар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стеатонекроз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хисоблан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61D185A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lang w:val="ru-RU"/>
        </w:rPr>
        <w:t>катта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чарвининг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имбибицияси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корамтир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рангли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геморрагик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меъда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деворларини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кукимтир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тусга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кириши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веноз</w:t>
      </w:r>
      <w:proofErr w:type="spellEnd"/>
      <w:r>
        <w:rPr>
          <w:rFonts w:ascii="Times New Roman" w:hAnsi="Times New Roman"/>
          <w:sz w:val="28"/>
          <w:lang w:val="ru-RU"/>
        </w:rPr>
        <w:t xml:space="preserve"> стаз), </w:t>
      </w:r>
      <w:proofErr w:type="spellStart"/>
      <w:r>
        <w:rPr>
          <w:rFonts w:ascii="Times New Roman" w:hAnsi="Times New Roman"/>
          <w:sz w:val="28"/>
          <w:lang w:val="ru-RU"/>
        </w:rPr>
        <w:t>баъзида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коринпарда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оралиги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гематомаси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мумкин</w:t>
      </w:r>
      <w:proofErr w:type="spellEnd"/>
      <w:r>
        <w:rPr>
          <w:rFonts w:ascii="Times New Roman" w:hAnsi="Times New Roman"/>
          <w:sz w:val="28"/>
          <w:lang w:val="ru-RU"/>
        </w:rPr>
        <w:t xml:space="preserve">. Бунда </w:t>
      </w:r>
      <w:proofErr w:type="spellStart"/>
      <w:r>
        <w:rPr>
          <w:rFonts w:ascii="Times New Roman" w:hAnsi="Times New Roman"/>
          <w:sz w:val="28"/>
          <w:lang w:val="ru-RU"/>
        </w:rPr>
        <w:t>экссудатда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 бор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йуклигигни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текшириш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рур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453C03F8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lastRenderedPageBreak/>
        <w:t>Хозирги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вактда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аниклашда</w:t>
      </w:r>
      <w:proofErr w:type="spellEnd"/>
      <w:r>
        <w:rPr>
          <w:rFonts w:ascii="Times New Roman" w:hAnsi="Times New Roman"/>
          <w:sz w:val="28"/>
          <w:lang w:val="ru-RU"/>
        </w:rPr>
        <w:t xml:space="preserve"> УТТ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КТ </w:t>
      </w:r>
      <w:proofErr w:type="spellStart"/>
      <w:r>
        <w:rPr>
          <w:rFonts w:ascii="Times New Roman" w:hAnsi="Times New Roman"/>
          <w:sz w:val="28"/>
          <w:lang w:val="ru-RU"/>
        </w:rPr>
        <w:t>текширу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ахамиятга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эга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A7121AE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14:paraId="5125C8DB" w14:textId="77777777" w:rsidR="00713C51" w:rsidRDefault="00713C51">
      <w:pPr>
        <w:spacing w:line="360" w:lineRule="auto"/>
        <w:jc w:val="center"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УТКИР ПАНКРЕАТИТНИ ДАВОЛАШ.</w:t>
      </w:r>
    </w:p>
    <w:p w14:paraId="31975FB0" w14:textId="77777777" w:rsidR="00713C51" w:rsidRDefault="00713C51">
      <w:pPr>
        <w:spacing w:line="360" w:lineRule="auto"/>
        <w:ind w:firstLine="708"/>
        <w:rPr>
          <w:rFonts w:ascii="Times New Roman" w:hAnsi="Times New Roman"/>
          <w:b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комплекс </w:t>
      </w:r>
      <w:proofErr w:type="spellStart"/>
      <w:r>
        <w:rPr>
          <w:rFonts w:ascii="Times New Roman" w:hAnsi="Times New Roman"/>
          <w:sz w:val="28"/>
          <w:lang w:val="ru-RU"/>
        </w:rPr>
        <w:t>даволаш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тактикаси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эндотоксик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шокга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Карши </w:t>
      </w:r>
      <w:proofErr w:type="spellStart"/>
      <w:r>
        <w:rPr>
          <w:rFonts w:ascii="Times New Roman" w:hAnsi="Times New Roman"/>
          <w:sz w:val="28"/>
          <w:lang w:val="ru-RU"/>
        </w:rPr>
        <w:t>ферментларни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активлашишини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камайтириш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тухтатишга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уз </w:t>
      </w:r>
      <w:proofErr w:type="spellStart"/>
      <w:r>
        <w:rPr>
          <w:rFonts w:ascii="Times New Roman" w:hAnsi="Times New Roman"/>
          <w:sz w:val="28"/>
          <w:lang w:val="ru-RU"/>
        </w:rPr>
        <w:t>узини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емиришини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тухташишга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, мода </w:t>
      </w:r>
      <w:proofErr w:type="spellStart"/>
      <w:r>
        <w:rPr>
          <w:rFonts w:ascii="Times New Roman" w:hAnsi="Times New Roman"/>
          <w:sz w:val="28"/>
          <w:lang w:val="ru-RU"/>
        </w:rPr>
        <w:t>алмашинув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инфекцияга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курашишга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каратилган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керак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173EAC85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lang w:val="ru-RU"/>
        </w:rPr>
        <w:t>Огрик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синдромини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тухтатиш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5A6D2C0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Новокаин билан </w:t>
      </w:r>
      <w:proofErr w:type="spellStart"/>
      <w:r>
        <w:rPr>
          <w:rFonts w:ascii="Times New Roman" w:hAnsi="Times New Roman"/>
          <w:sz w:val="28"/>
          <w:lang w:val="ru-RU"/>
        </w:rPr>
        <w:t>блокадалар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паранефрал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жигарни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юмалок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богламига</w:t>
      </w:r>
      <w:proofErr w:type="spellEnd"/>
      <w:r>
        <w:rPr>
          <w:rFonts w:ascii="Times New Roman" w:hAnsi="Times New Roman"/>
          <w:sz w:val="28"/>
          <w:lang w:val="ru-RU"/>
        </w:rPr>
        <w:t xml:space="preserve">), в/и глюкоза-новокаин </w:t>
      </w:r>
      <w:proofErr w:type="spellStart"/>
      <w:r>
        <w:rPr>
          <w:rFonts w:ascii="Times New Roman" w:hAnsi="Times New Roman"/>
          <w:sz w:val="28"/>
          <w:lang w:val="ru-RU"/>
        </w:rPr>
        <w:t>эритмаси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литик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аралашма</w:t>
      </w:r>
      <w:proofErr w:type="spellEnd"/>
      <w:r>
        <w:rPr>
          <w:rFonts w:ascii="Times New Roman" w:hAnsi="Times New Roman"/>
          <w:sz w:val="28"/>
          <w:lang w:val="ru-RU"/>
        </w:rPr>
        <w:t xml:space="preserve"> (0,1% атропин-1мл + 2%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медол-2мл + 2,5% димедрол-2мл + 0,5% новокаин-5мл) </w:t>
      </w:r>
      <w:proofErr w:type="spellStart"/>
      <w:r>
        <w:rPr>
          <w:rFonts w:ascii="Times New Roman" w:hAnsi="Times New Roman"/>
          <w:sz w:val="28"/>
          <w:lang w:val="ru-RU"/>
        </w:rPr>
        <w:t>Рингер</w:t>
      </w:r>
      <w:proofErr w:type="spellEnd"/>
      <w:r>
        <w:rPr>
          <w:rFonts w:ascii="Times New Roman" w:hAnsi="Times New Roman"/>
          <w:sz w:val="28"/>
          <w:lang w:val="ru-RU"/>
        </w:rPr>
        <w:t xml:space="preserve">-Локк </w:t>
      </w:r>
      <w:proofErr w:type="spellStart"/>
      <w:r>
        <w:rPr>
          <w:rFonts w:ascii="Times New Roman" w:hAnsi="Times New Roman"/>
          <w:sz w:val="28"/>
          <w:lang w:val="ru-RU"/>
        </w:rPr>
        <w:t>эритм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си</w:t>
      </w:r>
      <w:proofErr w:type="spellEnd"/>
      <w:r>
        <w:rPr>
          <w:rFonts w:ascii="Times New Roman" w:hAnsi="Times New Roman"/>
          <w:sz w:val="28"/>
          <w:lang w:val="ru-RU"/>
        </w:rPr>
        <w:t xml:space="preserve"> -1-2 литр, </w:t>
      </w:r>
      <w:proofErr w:type="spellStart"/>
      <w:r>
        <w:rPr>
          <w:rFonts w:ascii="Times New Roman" w:hAnsi="Times New Roman"/>
          <w:sz w:val="28"/>
          <w:lang w:val="ru-RU"/>
        </w:rPr>
        <w:t>спазмолитиклар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14:paraId="293EEDD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lang w:val="ru-RU"/>
        </w:rPr>
        <w:t>Шикастланган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аъзога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физиологик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сукут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яратиш</w:t>
      </w:r>
      <w:proofErr w:type="spellEnd"/>
      <w:r>
        <w:rPr>
          <w:rFonts w:ascii="Times New Roman" w:hAnsi="Times New Roman"/>
          <w:sz w:val="28"/>
          <w:lang w:val="ru-RU"/>
        </w:rPr>
        <w:t xml:space="preserve">: 3-4 </w:t>
      </w:r>
      <w:proofErr w:type="spellStart"/>
      <w:r>
        <w:rPr>
          <w:rFonts w:ascii="Times New Roman" w:hAnsi="Times New Roman"/>
          <w:sz w:val="28"/>
          <w:lang w:val="ru-RU"/>
        </w:rPr>
        <w:t>сутка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давомида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очлик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 (</w:t>
      </w:r>
      <w:proofErr w:type="spellStart"/>
      <w:r>
        <w:rPr>
          <w:rFonts w:ascii="Times New Roman" w:hAnsi="Times New Roman"/>
          <w:sz w:val="28"/>
          <w:lang w:val="ru-RU"/>
        </w:rPr>
        <w:t>аммо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ичишни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чегараламаслик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lang w:val="ru-RU"/>
        </w:rPr>
        <w:t>меъдани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совук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сув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ювиш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зогастрал</w:t>
      </w:r>
      <w:proofErr w:type="spellEnd"/>
      <w:r>
        <w:rPr>
          <w:rFonts w:ascii="Times New Roman" w:hAnsi="Times New Roman"/>
          <w:sz w:val="28"/>
          <w:lang w:val="ru-RU"/>
        </w:rPr>
        <w:t xml:space="preserve"> зонд </w:t>
      </w:r>
      <w:proofErr w:type="spellStart"/>
      <w:r>
        <w:rPr>
          <w:rFonts w:ascii="Times New Roman" w:hAnsi="Times New Roman"/>
          <w:sz w:val="28"/>
          <w:lang w:val="ru-RU"/>
        </w:rPr>
        <w:t>оркали</w:t>
      </w:r>
      <w:proofErr w:type="spellEnd"/>
      <w:r>
        <w:rPr>
          <w:rFonts w:ascii="Times New Roman" w:hAnsi="Times New Roman"/>
          <w:sz w:val="28"/>
          <w:lang w:val="ru-RU"/>
        </w:rPr>
        <w:t>).</w:t>
      </w:r>
    </w:p>
    <w:p w14:paraId="6E37677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3. </w:t>
      </w:r>
      <w:r>
        <w:rPr>
          <w:rFonts w:ascii="Times New Roman" w:hAnsi="Times New Roman"/>
          <w:sz w:val="28"/>
          <w:lang w:val="ru-RU"/>
        </w:rPr>
        <w:t xml:space="preserve">МОБ </w:t>
      </w:r>
      <w:proofErr w:type="spellStart"/>
      <w:r>
        <w:rPr>
          <w:rFonts w:ascii="Times New Roman" w:hAnsi="Times New Roman"/>
          <w:sz w:val="28"/>
          <w:lang w:val="ru-RU"/>
        </w:rPr>
        <w:t>секрециясини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тормозлаш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ферментлар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инактив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</w:p>
    <w:p w14:paraId="5E89EF1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атропин 0,1% - 1мл т/о 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4-6 </w:t>
      </w:r>
      <w:proofErr w:type="spellStart"/>
      <w:r>
        <w:rPr>
          <w:rFonts w:ascii="Times New Roman" w:hAnsi="Times New Roman"/>
          <w:sz w:val="28"/>
          <w:lang w:val="ru-RU"/>
        </w:rPr>
        <w:t>соатдан</w:t>
      </w:r>
      <w:proofErr w:type="spellEnd"/>
      <w:r>
        <w:rPr>
          <w:rFonts w:ascii="Times New Roman" w:hAnsi="Times New Roman"/>
          <w:sz w:val="28"/>
          <w:lang w:val="ru-RU"/>
        </w:rPr>
        <w:t xml:space="preserve">; </w:t>
      </w:r>
    </w:p>
    <w:p w14:paraId="6CA626A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протеаз </w:t>
      </w:r>
      <w:proofErr w:type="spellStart"/>
      <w:r>
        <w:rPr>
          <w:rFonts w:ascii="Times New Roman" w:hAnsi="Times New Roman"/>
          <w:sz w:val="28"/>
          <w:lang w:val="ru-RU"/>
        </w:rPr>
        <w:t>ингибиторлари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трасилол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цалол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контрикал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гордокс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инипрол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трипсин</w:t>
      </w:r>
      <w:proofErr w:type="spellEnd"/>
      <w:r>
        <w:rPr>
          <w:rFonts w:ascii="Times New Roman" w:hAnsi="Times New Roman"/>
          <w:sz w:val="28"/>
          <w:lang w:val="ru-RU"/>
        </w:rPr>
        <w:t xml:space="preserve">, эпсилон-аминокапроновая кислота, </w:t>
      </w:r>
      <w:proofErr w:type="spellStart"/>
      <w:r>
        <w:rPr>
          <w:rFonts w:ascii="Times New Roman" w:hAnsi="Times New Roman"/>
          <w:sz w:val="28"/>
          <w:lang w:val="ru-RU"/>
        </w:rPr>
        <w:t>пентаксил</w:t>
      </w:r>
      <w:proofErr w:type="spellEnd"/>
      <w:r>
        <w:rPr>
          <w:rFonts w:ascii="Times New Roman" w:hAnsi="Times New Roman"/>
          <w:sz w:val="28"/>
          <w:lang w:val="ru-RU"/>
        </w:rPr>
        <w:t>) в/в.</w:t>
      </w:r>
    </w:p>
    <w:p w14:paraId="3D2705E7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lang w:val="ru-RU"/>
        </w:rPr>
        <w:t>циркулятор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бузилишларни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бартараф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бузилган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модда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алмашин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вини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коррекция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1D1A525A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ЦКХ ни кайта </w:t>
      </w:r>
      <w:proofErr w:type="spellStart"/>
      <w:r>
        <w:rPr>
          <w:rFonts w:ascii="Times New Roman" w:hAnsi="Times New Roman"/>
          <w:sz w:val="28"/>
          <w:lang w:val="ru-RU"/>
        </w:rPr>
        <w:t>тиклаш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ганглиолитиклар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, эфедрин, </w:t>
      </w:r>
      <w:proofErr w:type="spellStart"/>
      <w:r>
        <w:rPr>
          <w:rFonts w:ascii="Times New Roman" w:hAnsi="Times New Roman"/>
          <w:sz w:val="28"/>
          <w:lang w:val="ru-RU"/>
        </w:rPr>
        <w:t>мезатон</w:t>
      </w:r>
      <w:proofErr w:type="spellEnd"/>
      <w:r>
        <w:rPr>
          <w:rFonts w:ascii="Times New Roman" w:hAnsi="Times New Roman"/>
          <w:sz w:val="28"/>
          <w:lang w:val="ru-RU"/>
        </w:rPr>
        <w:t>, норадреналин (</w:t>
      </w:r>
      <w:proofErr w:type="spellStart"/>
      <w:r>
        <w:rPr>
          <w:rFonts w:ascii="Times New Roman" w:hAnsi="Times New Roman"/>
          <w:sz w:val="28"/>
          <w:lang w:val="ru-RU"/>
        </w:rPr>
        <w:t>хар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ч</w:t>
      </w:r>
      <w:r>
        <w:rPr>
          <w:rFonts w:ascii="Times New Roman" w:hAnsi="Times New Roman"/>
          <w:sz w:val="28"/>
          <w:lang w:val="ru-RU"/>
        </w:rPr>
        <w:t>таси</w:t>
      </w:r>
      <w:proofErr w:type="spellEnd"/>
      <w:r>
        <w:rPr>
          <w:rFonts w:ascii="Times New Roman" w:hAnsi="Times New Roman"/>
          <w:sz w:val="28"/>
          <w:lang w:val="ru-RU"/>
        </w:rPr>
        <w:t xml:space="preserve"> хам </w:t>
      </w:r>
      <w:proofErr w:type="spellStart"/>
      <w:r>
        <w:rPr>
          <w:rFonts w:ascii="Times New Roman" w:hAnsi="Times New Roman"/>
          <w:sz w:val="28"/>
          <w:lang w:val="ru-RU"/>
        </w:rPr>
        <w:t>томир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торайтирувчилар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), гидрокортизон и кортизон, водно-электролит </w:t>
      </w:r>
      <w:proofErr w:type="spellStart"/>
      <w:r>
        <w:rPr>
          <w:rFonts w:ascii="Times New Roman" w:hAnsi="Times New Roman"/>
          <w:sz w:val="28"/>
          <w:lang w:val="ru-RU"/>
        </w:rPr>
        <w:t>мувозанатни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КЩС  коррекция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- 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Cl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бошка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эритмалар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билан, плазма, гемодез.</w:t>
      </w:r>
    </w:p>
    <w:p w14:paraId="15D5FB9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lang w:val="ru-RU"/>
        </w:rPr>
        <w:t>Яллигланишга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карши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антибактериал</w:t>
      </w:r>
      <w:proofErr w:type="spellEnd"/>
      <w:r>
        <w:rPr>
          <w:rFonts w:ascii="Times New Roman" w:hAnsi="Times New Roman"/>
          <w:sz w:val="28"/>
          <w:lang w:val="ru-RU"/>
        </w:rPr>
        <w:t>) тер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пия.</w:t>
      </w:r>
    </w:p>
    <w:p w14:paraId="4D21D933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панкреатитда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холатларда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хирургик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даво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кулланилади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2696515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1)«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ташхиси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операцияга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олиниб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интраоперацион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ташхиси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куйилганда</w:t>
      </w:r>
      <w:proofErr w:type="spellEnd"/>
      <w:r>
        <w:rPr>
          <w:rFonts w:ascii="Times New Roman" w:hAnsi="Times New Roman"/>
          <w:sz w:val="28"/>
          <w:lang w:val="ru-RU"/>
        </w:rPr>
        <w:t xml:space="preserve">; </w:t>
      </w:r>
    </w:p>
    <w:p w14:paraId="6FBB724F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2)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копи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ут</w:t>
      </w:r>
      <w:proofErr w:type="spellEnd"/>
      <w:r>
        <w:rPr>
          <w:rFonts w:ascii="Times New Roman" w:hAnsi="Times New Roman"/>
          <w:sz w:val="28"/>
          <w:lang w:val="ru-RU"/>
        </w:rPr>
        <w:t xml:space="preserve"> йуллари </w:t>
      </w:r>
      <w:proofErr w:type="spellStart"/>
      <w:r>
        <w:rPr>
          <w:rFonts w:ascii="Times New Roman" w:hAnsi="Times New Roman"/>
          <w:sz w:val="28"/>
          <w:lang w:val="ru-RU"/>
        </w:rPr>
        <w:t>деструкцияси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кечадиган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холецистопа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креатит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051D3CA2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3)</w:t>
      </w:r>
      <w:proofErr w:type="spellStart"/>
      <w:r>
        <w:rPr>
          <w:rFonts w:ascii="Times New Roman" w:hAnsi="Times New Roman"/>
          <w:sz w:val="28"/>
          <w:lang w:val="ru-RU"/>
        </w:rPr>
        <w:t>Уткир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 </w:t>
      </w:r>
      <w:proofErr w:type="spellStart"/>
      <w:r>
        <w:rPr>
          <w:rFonts w:ascii="Times New Roman" w:hAnsi="Times New Roman"/>
          <w:sz w:val="28"/>
          <w:lang w:val="ru-RU"/>
        </w:rPr>
        <w:t>заминида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перитонит </w:t>
      </w:r>
      <w:proofErr w:type="spellStart"/>
      <w:r>
        <w:rPr>
          <w:rFonts w:ascii="Times New Roman" w:hAnsi="Times New Roman"/>
          <w:sz w:val="28"/>
          <w:lang w:val="ru-RU"/>
        </w:rPr>
        <w:t>белгиларининг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кучайиб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бориши</w:t>
      </w:r>
      <w:proofErr w:type="spellEnd"/>
      <w:r>
        <w:rPr>
          <w:rFonts w:ascii="Times New Roman" w:hAnsi="Times New Roman"/>
          <w:sz w:val="28"/>
          <w:lang w:val="ru-RU"/>
        </w:rPr>
        <w:t xml:space="preserve">; </w:t>
      </w:r>
    </w:p>
    <w:p w14:paraId="4DABD71C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4)  </w:t>
      </w:r>
      <w:proofErr w:type="spellStart"/>
      <w:r>
        <w:rPr>
          <w:rFonts w:ascii="Times New Roman" w:hAnsi="Times New Roman"/>
          <w:sz w:val="28"/>
          <w:lang w:val="ru-RU"/>
        </w:rPr>
        <w:t>Йирингли</w:t>
      </w:r>
      <w:proofErr w:type="spellEnd"/>
      <w:r>
        <w:rPr>
          <w:rFonts w:ascii="Times New Roman" w:hAnsi="Times New Roman"/>
          <w:sz w:val="28"/>
          <w:lang w:val="ru-RU"/>
        </w:rPr>
        <w:t xml:space="preserve"> панкреатит;</w:t>
      </w:r>
    </w:p>
    <w:p w14:paraId="5468393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5) Панкреонекроз, </w:t>
      </w:r>
      <w:proofErr w:type="spellStart"/>
      <w:r>
        <w:rPr>
          <w:rFonts w:ascii="Times New Roman" w:hAnsi="Times New Roman"/>
          <w:sz w:val="28"/>
          <w:lang w:val="ru-RU"/>
        </w:rPr>
        <w:t>ривожланиб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борувчи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коллапс билан.</w:t>
      </w:r>
    </w:p>
    <w:p w14:paraId="3D67F056" w14:textId="77777777" w:rsidR="00713C51" w:rsidRDefault="00713C51">
      <w:pPr>
        <w:spacing w:line="36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Куйидаги</w:t>
      </w:r>
      <w:proofErr w:type="spellEnd"/>
      <w:r>
        <w:rPr>
          <w:rFonts w:ascii="Times New Roman" w:hAnsi="Times New Roman"/>
          <w:sz w:val="28"/>
          <w:lang w:val="ru-RU"/>
        </w:rPr>
        <w:t xml:space="preserve"> операция </w:t>
      </w:r>
      <w:proofErr w:type="spellStart"/>
      <w:r>
        <w:rPr>
          <w:rFonts w:ascii="Times New Roman" w:hAnsi="Times New Roman"/>
          <w:sz w:val="28"/>
          <w:lang w:val="ru-RU"/>
        </w:rPr>
        <w:t>турлари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кулланилади</w:t>
      </w:r>
      <w:proofErr w:type="spellEnd"/>
      <w:r>
        <w:rPr>
          <w:rFonts w:ascii="Times New Roman" w:hAnsi="Times New Roman"/>
          <w:sz w:val="28"/>
          <w:lang w:val="ru-RU"/>
        </w:rPr>
        <w:t>:</w:t>
      </w:r>
    </w:p>
    <w:p w14:paraId="577BE8A9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декапсуляция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мобилизацияси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абдоминизация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>);</w:t>
      </w:r>
    </w:p>
    <w:p w14:paraId="479977EE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оментопанкреатопексия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659ACBD0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корин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бушлигини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перфузия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суюклик</w:t>
      </w:r>
      <w:proofErr w:type="spellEnd"/>
      <w:r>
        <w:rPr>
          <w:rFonts w:ascii="Times New Roman" w:hAnsi="Times New Roman"/>
          <w:sz w:val="28"/>
          <w:lang w:val="ru-RU"/>
        </w:rPr>
        <w:t xml:space="preserve"> билан </w:t>
      </w:r>
      <w:proofErr w:type="spellStart"/>
      <w:r>
        <w:rPr>
          <w:rFonts w:ascii="Times New Roman" w:hAnsi="Times New Roman"/>
          <w:sz w:val="28"/>
          <w:lang w:val="ru-RU"/>
        </w:rPr>
        <w:t>ювиш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ёки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перитонеал</w:t>
      </w:r>
      <w:proofErr w:type="spellEnd"/>
      <w:r>
        <w:rPr>
          <w:rFonts w:ascii="Times New Roman" w:hAnsi="Times New Roman"/>
          <w:sz w:val="28"/>
          <w:lang w:val="ru-RU"/>
        </w:rPr>
        <w:t xml:space="preserve"> диализ; </w:t>
      </w:r>
    </w:p>
    <w:p w14:paraId="7E89C90B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Панкреонекрозда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МОБ ни </w:t>
      </w:r>
      <w:proofErr w:type="spellStart"/>
      <w:r>
        <w:rPr>
          <w:rFonts w:ascii="Times New Roman" w:hAnsi="Times New Roman"/>
          <w:sz w:val="28"/>
          <w:lang w:val="ru-RU"/>
        </w:rPr>
        <w:t>секвестрэктомияси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некрэктомия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килиш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14:paraId="06F2AD13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МОБни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резекция</w:t>
      </w:r>
      <w:proofErr w:type="spellEnd"/>
      <w:r>
        <w:rPr>
          <w:rFonts w:ascii="Times New Roman" w:hAnsi="Times New Roman"/>
          <w:sz w:val="28"/>
          <w:lang w:val="ru-RU"/>
        </w:rPr>
        <w:t>си</w:t>
      </w:r>
      <w:r>
        <w:rPr>
          <w:rFonts w:ascii="Times New Roman" w:hAnsi="Times New Roman"/>
          <w:sz w:val="28"/>
        </w:rPr>
        <w:t>.</w:t>
      </w:r>
    </w:p>
    <w:p w14:paraId="26E671F8" w14:textId="77777777" w:rsidR="00713C51" w:rsidRDefault="00713C5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sectPr w:rsidR="007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31"/>
    <w:multiLevelType w:val="hybridMultilevel"/>
    <w:tmpl w:val="C6DA48C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9CA"/>
    <w:multiLevelType w:val="hybridMultilevel"/>
    <w:tmpl w:val="A1142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3B5"/>
    <w:multiLevelType w:val="hybridMultilevel"/>
    <w:tmpl w:val="C5F8455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autoHyphenation/>
  <w:hyphenationZone w:val="357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ED"/>
    <w:rsid w:val="00132138"/>
    <w:rsid w:val="002A2C6C"/>
    <w:rsid w:val="004E3EFB"/>
    <w:rsid w:val="006A1CED"/>
    <w:rsid w:val="00713C51"/>
    <w:rsid w:val="00A77CDB"/>
    <w:rsid w:val="00F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0AA"/>
  <w15:chartTrackingRefBased/>
  <w15:docId w15:val="{97AD5E3B-0EA1-406C-AE59-25756D6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 Знак Знак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90">
    <w:name w:val=" Знак Знак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80">
    <w:name w:val=" Знак Знак8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 Знак Знак7"/>
    <w:rPr>
      <w:b/>
      <w:bCs/>
      <w:sz w:val="28"/>
      <w:szCs w:val="28"/>
    </w:rPr>
  </w:style>
  <w:style w:type="character" w:customStyle="1" w:styleId="60">
    <w:name w:val=" Знак Знак6"/>
    <w:semiHidden/>
    <w:rPr>
      <w:b/>
      <w:bCs/>
      <w:i/>
      <w:iCs/>
      <w:sz w:val="26"/>
      <w:szCs w:val="26"/>
    </w:rPr>
  </w:style>
  <w:style w:type="character" w:customStyle="1" w:styleId="50">
    <w:name w:val=" Знак Знак5"/>
    <w:semiHidden/>
    <w:rPr>
      <w:b/>
      <w:bCs/>
    </w:rPr>
  </w:style>
  <w:style w:type="character" w:customStyle="1" w:styleId="40">
    <w:name w:val=" Знак Знак4"/>
    <w:semiHidden/>
    <w:rPr>
      <w:sz w:val="24"/>
      <w:szCs w:val="24"/>
    </w:rPr>
  </w:style>
  <w:style w:type="character" w:customStyle="1" w:styleId="30">
    <w:name w:val=" Знак Знак3"/>
    <w:semiHidden/>
    <w:rPr>
      <w:i/>
      <w:iCs/>
      <w:sz w:val="24"/>
      <w:szCs w:val="24"/>
    </w:rPr>
  </w:style>
  <w:style w:type="character" w:customStyle="1" w:styleId="20">
    <w:name w:val=" Знак Знак2"/>
    <w:semiHidden/>
    <w:rPr>
      <w:rFonts w:ascii="Cambria" w:eastAsia="Times New Roman" w:hAnsi="Cambria"/>
    </w:rPr>
  </w:style>
  <w:style w:type="paragraph" w:styleId="a3">
    <w:name w:val="Название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 Знак Знак1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 Знак Знак"/>
    <w:rPr>
      <w:rFonts w:ascii="Cambria" w:eastAsia="Times New Roman" w:hAnsi="Cambria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rFonts w:ascii="Calibri" w:hAnsi="Calibri"/>
      <w:b/>
      <w:i/>
      <w:iCs/>
    </w:rPr>
  </w:style>
  <w:style w:type="paragraph" w:styleId="a8">
    <w:name w:val="No Spacing"/>
    <w:basedOn w:val="a"/>
    <w:qFormat/>
    <w:rPr>
      <w:szCs w:val="3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a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rPr>
      <w:b/>
      <w:i/>
      <w:sz w:val="24"/>
    </w:rPr>
  </w:style>
  <w:style w:type="character" w:styleId="ac">
    <w:name w:val="Subtle Emphasis"/>
    <w:qFormat/>
    <w:rPr>
      <w:i/>
      <w:color w:val="5A5A5A"/>
    </w:rPr>
  </w:style>
  <w:style w:type="character" w:styleId="ad">
    <w:name w:val="Intense Emphasis"/>
    <w:qFormat/>
    <w:rPr>
      <w:b/>
      <w:i/>
      <w:sz w:val="24"/>
      <w:szCs w:val="24"/>
      <w:u w:val="single"/>
    </w:rPr>
  </w:style>
  <w:style w:type="character" w:styleId="ae">
    <w:name w:val="Subtle Reference"/>
    <w:qFormat/>
    <w:rPr>
      <w:sz w:val="24"/>
      <w:szCs w:val="24"/>
      <w:u w:val="single"/>
    </w:rPr>
  </w:style>
  <w:style w:type="character" w:styleId="af">
    <w:name w:val="Intense Reference"/>
    <w:qFormat/>
    <w:rPr>
      <w:b/>
      <w:sz w:val="24"/>
      <w:u w:val="single"/>
    </w:rPr>
  </w:style>
  <w:style w:type="character" w:styleId="af0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qFormat/>
    <w:pPr>
      <w:outlineLvl w:val="9"/>
    </w:p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РКБ-1</Company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Кайрат Сатдиков</cp:lastModifiedBy>
  <cp:revision>2</cp:revision>
  <cp:lastPrinted>2008-04-07T05:25:00Z</cp:lastPrinted>
  <dcterms:created xsi:type="dcterms:W3CDTF">2024-02-21T13:39:00Z</dcterms:created>
  <dcterms:modified xsi:type="dcterms:W3CDTF">2024-02-21T13:39:00Z</dcterms:modified>
</cp:coreProperties>
</file>